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a88a" w14:textId="637a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ауданы бойынша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әкімінің 2024 жылғы 28 наурыздағы № 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төтенше жағдайлардың алдын алу және жою жөніндегі аудандық комиссиясының кезектен тыс шұғыл отырысының 2024 жылғы 28 наурыздағы № 1 хаттамасының негізінде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Темір ауданы аумағында жергілікті ауқымдағы табиғи сипаттағы төтенше жағдай жариялансын.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2024 жылдың 28 наурызынан бастап пайда болған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