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4c7a" w14:textId="7e64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2023 жылғы 22 желтоқсандағы № 140 "2024-2026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26 қарашадағы № 290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"2024-2026 жылдарға арналған Мұғалжар аудандық бюджетін бекіту туралы" 2023 жылғы 22 желтоқсандағы № 140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20 537 639,2 мың теңге:</w:t>
      </w:r>
    </w:p>
    <w:p>
      <w:pPr>
        <w:spacing w:after="0"/>
        <w:ind w:left="0"/>
        <w:jc w:val="both"/>
      </w:pPr>
      <w:r>
        <w:rPr>
          <w:rFonts w:ascii="Times New Roman"/>
          <w:b w:val="false"/>
          <w:i w:val="false"/>
          <w:color w:val="000000"/>
          <w:sz w:val="28"/>
        </w:rPr>
        <w:t>
      салықтық түсімдер – 13 307 154,3 мың теңге;</w:t>
      </w:r>
    </w:p>
    <w:p>
      <w:pPr>
        <w:spacing w:after="0"/>
        <w:ind w:left="0"/>
        <w:jc w:val="both"/>
      </w:pPr>
      <w:r>
        <w:rPr>
          <w:rFonts w:ascii="Times New Roman"/>
          <w:b w:val="false"/>
          <w:i w:val="false"/>
          <w:color w:val="000000"/>
          <w:sz w:val="28"/>
        </w:rPr>
        <w:t>
      салықтық емес түсімдер – 218 027 мың теңге;</w:t>
      </w:r>
    </w:p>
    <w:p>
      <w:pPr>
        <w:spacing w:after="0"/>
        <w:ind w:left="0"/>
        <w:jc w:val="both"/>
      </w:pPr>
      <w:r>
        <w:rPr>
          <w:rFonts w:ascii="Times New Roman"/>
          <w:b w:val="false"/>
          <w:i w:val="false"/>
          <w:color w:val="000000"/>
          <w:sz w:val="28"/>
        </w:rPr>
        <w:t>
      негізгі капиталды сатудан түсетін түсімдер – 8 487 мың теңге;</w:t>
      </w:r>
    </w:p>
    <w:p>
      <w:pPr>
        <w:spacing w:after="0"/>
        <w:ind w:left="0"/>
        <w:jc w:val="both"/>
      </w:pPr>
      <w:r>
        <w:rPr>
          <w:rFonts w:ascii="Times New Roman"/>
          <w:b w:val="false"/>
          <w:i w:val="false"/>
          <w:color w:val="000000"/>
          <w:sz w:val="28"/>
        </w:rPr>
        <w:t>
      трансферттер түсімі – 7 003 970,9 мың теңге;</w:t>
      </w:r>
    </w:p>
    <w:p>
      <w:pPr>
        <w:spacing w:after="0"/>
        <w:ind w:left="0"/>
        <w:jc w:val="both"/>
      </w:pPr>
      <w:r>
        <w:rPr>
          <w:rFonts w:ascii="Times New Roman"/>
          <w:b w:val="false"/>
          <w:i w:val="false"/>
          <w:color w:val="000000"/>
          <w:sz w:val="28"/>
        </w:rPr>
        <w:t>
      2) шығындар – 21 691 948,2 мың теңге;</w:t>
      </w:r>
    </w:p>
    <w:p>
      <w:pPr>
        <w:spacing w:after="0"/>
        <w:ind w:left="0"/>
        <w:jc w:val="both"/>
      </w:pPr>
      <w:r>
        <w:rPr>
          <w:rFonts w:ascii="Times New Roman"/>
          <w:b w:val="false"/>
          <w:i w:val="false"/>
          <w:color w:val="000000"/>
          <w:sz w:val="28"/>
        </w:rPr>
        <w:t>
      3) таза бюджеттік кредиттеу – - 120 732 мың теңге:</w:t>
      </w:r>
    </w:p>
    <w:p>
      <w:pPr>
        <w:spacing w:after="0"/>
        <w:ind w:left="0"/>
        <w:jc w:val="both"/>
      </w:pPr>
      <w:r>
        <w:rPr>
          <w:rFonts w:ascii="Times New Roman"/>
          <w:b w:val="false"/>
          <w:i w:val="false"/>
          <w:color w:val="000000"/>
          <w:sz w:val="28"/>
        </w:rPr>
        <w:t>
      бюджеттік кредиттер –316 150 мың теңге;</w:t>
      </w:r>
    </w:p>
    <w:p>
      <w:pPr>
        <w:spacing w:after="0"/>
        <w:ind w:left="0"/>
        <w:jc w:val="both"/>
      </w:pPr>
      <w:r>
        <w:rPr>
          <w:rFonts w:ascii="Times New Roman"/>
          <w:b w:val="false"/>
          <w:i w:val="false"/>
          <w:color w:val="000000"/>
          <w:sz w:val="28"/>
        </w:rPr>
        <w:t>
      бюджеттік кредиттерді өтеу – 195 418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1 275 041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- 1 275 041 мың теңге:</w:t>
      </w:r>
    </w:p>
    <w:p>
      <w:pPr>
        <w:spacing w:after="0"/>
        <w:ind w:left="0"/>
        <w:jc w:val="both"/>
      </w:pPr>
      <w:r>
        <w:rPr>
          <w:rFonts w:ascii="Times New Roman"/>
          <w:b w:val="false"/>
          <w:i w:val="false"/>
          <w:color w:val="000000"/>
          <w:sz w:val="28"/>
        </w:rPr>
        <w:t>
      қарыздар түсімдері – 316 150 мың теңге;</w:t>
      </w:r>
    </w:p>
    <w:p>
      <w:pPr>
        <w:spacing w:after="0"/>
        <w:ind w:left="0"/>
        <w:jc w:val="both"/>
      </w:pPr>
      <w:r>
        <w:rPr>
          <w:rFonts w:ascii="Times New Roman"/>
          <w:b w:val="false"/>
          <w:i w:val="false"/>
          <w:color w:val="000000"/>
          <w:sz w:val="28"/>
        </w:rPr>
        <w:t>
      қарыздарды өтеу – 195 418 мың теңге;</w:t>
      </w:r>
    </w:p>
    <w:p>
      <w:pPr>
        <w:spacing w:after="0"/>
        <w:ind w:left="0"/>
        <w:jc w:val="both"/>
      </w:pPr>
      <w:r>
        <w:rPr>
          <w:rFonts w:ascii="Times New Roman"/>
          <w:b w:val="false"/>
          <w:i w:val="false"/>
          <w:color w:val="000000"/>
          <w:sz w:val="28"/>
        </w:rPr>
        <w:t>
      бюджет қаражатының пайдаланылатын қалдықтары – 1 154 309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26 қарашадағы № 290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20 537 639,2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7 803 680,3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7 003 970,9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6 914 816,5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21 691 948,2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желтоқсандағы № 290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1 093 608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