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204f" w14:textId="3db2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162 "2024-2026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маусымдағы № 239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Мұғалжар ауылы бюджетін бекіту туралы" 2024 жылғы 8 қаңтардағы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84 438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86 803,6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-2 365,6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6)бюджет тапшылығын қаржыландыру (профицитін пайдалану) – 2 365,6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–2 365,6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маусымдағы № 239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