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b298" w14:textId="fafb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150 "2024-2026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12 сәуірдегі № 184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Ембі қаласының бюджетін бекіту туралы" 2024 жылғы 8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392 561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314 626,6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–487 626,6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- 95 065,6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95 065,6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95 065,6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184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автомобиль жолдарын және иелді-мекендердің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