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13ab" w14:textId="6ae1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Құмсай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161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Құмсай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–77 675 мың теңге:</w:t>
      </w:r>
    </w:p>
    <w:p>
      <w:pPr>
        <w:spacing w:after="0"/>
        <w:ind w:left="0"/>
        <w:jc w:val="both"/>
      </w:pPr>
      <w:r>
        <w:rPr>
          <w:rFonts w:ascii="Times New Roman"/>
          <w:b w:val="false"/>
          <w:i w:val="false"/>
          <w:color w:val="000000"/>
          <w:sz w:val="28"/>
        </w:rPr>
        <w:t>
      салықтық түсімдер –8 134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69 541 мың теңге;</w:t>
      </w:r>
    </w:p>
    <w:p>
      <w:pPr>
        <w:spacing w:after="0"/>
        <w:ind w:left="0"/>
        <w:jc w:val="both"/>
      </w:pPr>
      <w:r>
        <w:rPr>
          <w:rFonts w:ascii="Times New Roman"/>
          <w:b w:val="false"/>
          <w:i w:val="false"/>
          <w:color w:val="000000"/>
          <w:sz w:val="28"/>
        </w:rPr>
        <w:t>
      2) шығындар –78 123,3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-448,3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448,3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Құмсай ауылдық округ бюджетінде аудандық бюджеттен берілетін субвенция көлемі 36 631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Құмсай ауылдық округ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Құмсай ауылдық округі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161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Құмсай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161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Құмсай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