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2cb6e" w14:textId="602cb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Мәртөк аудандық мәслихатының 2023 жылғы 26 желтоқсандағы № 69 "2024-2026 жылдарға арналған Мәртөк аудандық бюджетін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Мәртөк аудандық мәслихатының 2024 жылғы 19 маусымдағы № 115 шешімі. Мерзімі өткендіктен қолданыс тоқтатылды</w:t>
      </w:r>
    </w:p>
    <w:p>
      <w:pPr>
        <w:spacing w:after="0"/>
        <w:ind w:left="0"/>
        <w:jc w:val="both"/>
      </w:pPr>
      <w:bookmarkStart w:name="z2" w:id="0"/>
      <w:r>
        <w:rPr>
          <w:rFonts w:ascii="Times New Roman"/>
          <w:b w:val="false"/>
          <w:i w:val="false"/>
          <w:color w:val="000000"/>
          <w:sz w:val="28"/>
        </w:rPr>
        <w:t>
      Мәртөк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Мәртөк аудандық мәслихатының "2024-2026 жылдарға арналған Мәртөк аудандық бюджетін бекіту туралы" 2023 жылғы 26 желтоқсандағы № 69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 2024-2026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2024 жылға мынадай көлемдерде бекітілсін:</w:t>
      </w:r>
    </w:p>
    <w:p>
      <w:pPr>
        <w:spacing w:after="0"/>
        <w:ind w:left="0"/>
        <w:jc w:val="both"/>
      </w:pPr>
      <w:r>
        <w:rPr>
          <w:rFonts w:ascii="Times New Roman"/>
          <w:b w:val="false"/>
          <w:i w:val="false"/>
          <w:color w:val="000000"/>
          <w:sz w:val="28"/>
        </w:rPr>
        <w:t>
      1) кірістер – 7 314 859,9 мың теңге:</w:t>
      </w:r>
    </w:p>
    <w:p>
      <w:pPr>
        <w:spacing w:after="0"/>
        <w:ind w:left="0"/>
        <w:jc w:val="both"/>
      </w:pPr>
      <w:r>
        <w:rPr>
          <w:rFonts w:ascii="Times New Roman"/>
          <w:b w:val="false"/>
          <w:i w:val="false"/>
          <w:color w:val="000000"/>
          <w:sz w:val="28"/>
        </w:rPr>
        <w:t>
      салықтық түсімдер – 2 693 102 мың теңге;</w:t>
      </w:r>
    </w:p>
    <w:p>
      <w:pPr>
        <w:spacing w:after="0"/>
        <w:ind w:left="0"/>
        <w:jc w:val="both"/>
      </w:pPr>
      <w:r>
        <w:rPr>
          <w:rFonts w:ascii="Times New Roman"/>
          <w:b w:val="false"/>
          <w:i w:val="false"/>
          <w:color w:val="000000"/>
          <w:sz w:val="28"/>
        </w:rPr>
        <w:t>
      салықтық емес түсімдер – 17 913 мың теңге;</w:t>
      </w:r>
    </w:p>
    <w:p>
      <w:pPr>
        <w:spacing w:after="0"/>
        <w:ind w:left="0"/>
        <w:jc w:val="both"/>
      </w:pPr>
      <w:r>
        <w:rPr>
          <w:rFonts w:ascii="Times New Roman"/>
          <w:b w:val="false"/>
          <w:i w:val="false"/>
          <w:color w:val="000000"/>
          <w:sz w:val="28"/>
        </w:rPr>
        <w:t>
      негізгі капиталды сатудан түсетін түсімдер – 5 000 мың теңге;</w:t>
      </w:r>
    </w:p>
    <w:p>
      <w:pPr>
        <w:spacing w:after="0"/>
        <w:ind w:left="0"/>
        <w:jc w:val="both"/>
      </w:pPr>
      <w:r>
        <w:rPr>
          <w:rFonts w:ascii="Times New Roman"/>
          <w:b w:val="false"/>
          <w:i w:val="false"/>
          <w:color w:val="000000"/>
          <w:sz w:val="28"/>
        </w:rPr>
        <w:t>
      трансферттер түсімі – 4 598 844,9 мың теңге;</w:t>
      </w:r>
    </w:p>
    <w:p>
      <w:pPr>
        <w:spacing w:after="0"/>
        <w:ind w:left="0"/>
        <w:jc w:val="both"/>
      </w:pPr>
      <w:r>
        <w:rPr>
          <w:rFonts w:ascii="Times New Roman"/>
          <w:b w:val="false"/>
          <w:i w:val="false"/>
          <w:color w:val="000000"/>
          <w:sz w:val="28"/>
        </w:rPr>
        <w:t>
      2) шығындар – 8 683 219,9 мың теңге;</w:t>
      </w:r>
    </w:p>
    <w:p>
      <w:pPr>
        <w:spacing w:after="0"/>
        <w:ind w:left="0"/>
        <w:jc w:val="both"/>
      </w:pPr>
      <w:r>
        <w:rPr>
          <w:rFonts w:ascii="Times New Roman"/>
          <w:b w:val="false"/>
          <w:i w:val="false"/>
          <w:color w:val="000000"/>
          <w:sz w:val="28"/>
        </w:rPr>
        <w:t>
      3) таза бюджеттік кредиттеу – 103 367 мың теңге:</w:t>
      </w:r>
    </w:p>
    <w:p>
      <w:pPr>
        <w:spacing w:after="0"/>
        <w:ind w:left="0"/>
        <w:jc w:val="both"/>
      </w:pPr>
      <w:r>
        <w:rPr>
          <w:rFonts w:ascii="Times New Roman"/>
          <w:b w:val="false"/>
          <w:i w:val="false"/>
          <w:color w:val="000000"/>
          <w:sz w:val="28"/>
        </w:rPr>
        <w:t>
      бюджеттік кредиттер – 190 138 мың теңге;</w:t>
      </w:r>
    </w:p>
    <w:p>
      <w:pPr>
        <w:spacing w:after="0"/>
        <w:ind w:left="0"/>
        <w:jc w:val="both"/>
      </w:pPr>
      <w:r>
        <w:rPr>
          <w:rFonts w:ascii="Times New Roman"/>
          <w:b w:val="false"/>
          <w:i w:val="false"/>
          <w:color w:val="000000"/>
          <w:sz w:val="28"/>
        </w:rPr>
        <w:t>
      бюджеттік кредиттерді өтеу – 86 771 мың теңге;</w:t>
      </w:r>
    </w:p>
    <w:p>
      <w:pPr>
        <w:spacing w:after="0"/>
        <w:ind w:left="0"/>
        <w:jc w:val="both"/>
      </w:pPr>
      <w:r>
        <w:rPr>
          <w:rFonts w:ascii="Times New Roman"/>
          <w:b w:val="false"/>
          <w:i w:val="false"/>
          <w:color w:val="000000"/>
          <w:sz w:val="28"/>
        </w:rPr>
        <w:t>
      4) қаржы активтерімен операциялар бойынша сальдо – 0 мың теңге: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-1 471 727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1 471 727 мың теңге:</w:t>
      </w:r>
    </w:p>
    <w:p>
      <w:pPr>
        <w:spacing w:after="0"/>
        <w:ind w:left="0"/>
        <w:jc w:val="both"/>
      </w:pPr>
      <w:r>
        <w:rPr>
          <w:rFonts w:ascii="Times New Roman"/>
          <w:b w:val="false"/>
          <w:i w:val="false"/>
          <w:color w:val="000000"/>
          <w:sz w:val="28"/>
        </w:rPr>
        <w:t>
      қарыздар түсімі – 743 176 мың теңге;</w:t>
      </w:r>
    </w:p>
    <w:p>
      <w:pPr>
        <w:spacing w:after="0"/>
        <w:ind w:left="0"/>
        <w:jc w:val="both"/>
      </w:pPr>
      <w:r>
        <w:rPr>
          <w:rFonts w:ascii="Times New Roman"/>
          <w:b w:val="false"/>
          <w:i w:val="false"/>
          <w:color w:val="000000"/>
          <w:sz w:val="28"/>
        </w:rPr>
        <w:t>
      қарыздарды өтеу – 86 771 мың теңге;</w:t>
      </w:r>
    </w:p>
    <w:p>
      <w:pPr>
        <w:spacing w:after="0"/>
        <w:ind w:left="0"/>
        <w:jc w:val="both"/>
      </w:pPr>
      <w:r>
        <w:rPr>
          <w:rFonts w:ascii="Times New Roman"/>
          <w:b w:val="false"/>
          <w:i w:val="false"/>
          <w:color w:val="000000"/>
          <w:sz w:val="28"/>
        </w:rPr>
        <w:t>
      бюджет қаражатының пайдаланылатын қалдықтары – 815 322 мың теңге.";</w:t>
      </w:r>
    </w:p>
    <w:bookmarkStart w:name="z5"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xml:space="preserve">
      2. Осы шешім 2024 жылғы 1 қаңтардан бастап қолданысқа енгізіледі. </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Мәртөк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Көлкебаев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Мәртөк аудандық </w:t>
            </w:r>
            <w:r>
              <w:br/>
            </w:r>
            <w:r>
              <w:rPr>
                <w:rFonts w:ascii="Times New Roman"/>
                <w:b w:val="false"/>
                <w:i w:val="false"/>
                <w:color w:val="000000"/>
                <w:sz w:val="20"/>
              </w:rPr>
              <w:t xml:space="preserve">мәслихатының 2024 жылғы </w:t>
            </w:r>
            <w:r>
              <w:br/>
            </w:r>
            <w:r>
              <w:rPr>
                <w:rFonts w:ascii="Times New Roman"/>
                <w:b w:val="false"/>
                <w:i w:val="false"/>
                <w:color w:val="000000"/>
                <w:sz w:val="20"/>
              </w:rPr>
              <w:t xml:space="preserve">19 маусымдағы № 115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Мәртөк аудандық </w:t>
            </w:r>
            <w:r>
              <w:br/>
            </w:r>
            <w:r>
              <w:rPr>
                <w:rFonts w:ascii="Times New Roman"/>
                <w:b w:val="false"/>
                <w:i w:val="false"/>
                <w:color w:val="000000"/>
                <w:sz w:val="20"/>
              </w:rPr>
              <w:t xml:space="preserve">мәслихатының 2023 жылғы </w:t>
            </w:r>
            <w:r>
              <w:br/>
            </w:r>
            <w:r>
              <w:rPr>
                <w:rFonts w:ascii="Times New Roman"/>
                <w:b w:val="false"/>
                <w:i w:val="false"/>
                <w:color w:val="000000"/>
                <w:sz w:val="20"/>
              </w:rPr>
              <w:t xml:space="preserve">26 желтоқсандағы № 69 </w:t>
            </w:r>
            <w:r>
              <w:br/>
            </w:r>
            <w:r>
              <w:rPr>
                <w:rFonts w:ascii="Times New Roman"/>
                <w:b w:val="false"/>
                <w:i w:val="false"/>
                <w:color w:val="000000"/>
                <w:sz w:val="20"/>
              </w:rPr>
              <w:t>шешіміне 1 қосымша</w:t>
            </w:r>
          </w:p>
        </w:tc>
      </w:tr>
    </w:tbl>
    <w:p>
      <w:pPr>
        <w:spacing w:after="0"/>
        <w:ind w:left="0"/>
        <w:jc w:val="left"/>
      </w:pPr>
      <w:r>
        <w:rPr>
          <w:rFonts w:ascii="Times New Roman"/>
          <w:b/>
          <w:i w:val="false"/>
          <w:color w:val="000000"/>
        </w:rPr>
        <w:t xml:space="preserve"> 2024 жылға арналған Мәртөк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7 314 859,9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2 693 102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1 846 521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959 097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887 424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693 371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693 371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112 659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112 659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4 598 844,9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4 593 155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4 593 155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8 683 219,9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1 704 650,2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598 117,2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1 105 186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1 033 897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910 173,7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w:t>
            </w:r>
          </w:p>
          <w:p>
            <w:pPr>
              <w:spacing w:after="20"/>
              <w:ind w:left="20"/>
              <w:jc w:val="both"/>
            </w:pPr>
            <w:r>
              <w:rPr>
                <w:rFonts w:ascii="Times New Roman"/>
                <w:b w:val="false"/>
                <w:i w:val="false"/>
                <w:color w:val="000000"/>
                <w:sz w:val="20"/>
              </w:rPr>
              <w:t>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2 010 123,3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1 632 772,4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101 656,9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93 812,9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1 531 115,5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217 411,5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649 294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336 530,7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100 506,7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1 272 610,9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826 506,9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489 008,9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489 008,9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ақпарат, мемлекеттілікті нығайту және азаматтардың әлеуметтік оптимизімін қалыптастыру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w:t>
            </w:r>
          </w:p>
          <w:p>
            <w:pPr>
              <w:spacing w:after="20"/>
              <w:ind w:left="20"/>
              <w:jc w:val="both"/>
            </w:pPr>
            <w:r>
              <w:rPr>
                <w:rFonts w:ascii="Times New Roman"/>
                <w:b w:val="false"/>
                <w:i w:val="false"/>
                <w:color w:val="000000"/>
                <w:sz w:val="20"/>
              </w:rPr>
              <w:t>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93 726,5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93 726,5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93 726,5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1 591 104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1 591 104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1 591 104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1 444 698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545 727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190 138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86 771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86 771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86 771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-1 471 727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1 471 727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743 176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743 176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743 176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86 771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815 322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815 322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815 322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