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cca2" w14:textId="f08c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2023 жылғы 29 желтоқсандағы № 122 "2024-2026 жылдарға арналған Степной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7 қазандағы № 233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"2024-2026 жылдарға арналған Степной ауылдық округ бюджетін бекіту туралы" 2023 жылғы 29 желтоқсандағы № 122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Степной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50569,8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- 5944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44336,8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53492,4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-2922,6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2922,6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2922,6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2024 жылға арналған ауылдық округ бюджетінде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 күрделі және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ауылдық округінің әкімінің шешімі негізінде айқындалады."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қазандағы № 233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Степной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