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4277" w14:textId="7284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117 "2024-2026 жылдарға арналған Бадамша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7 қазандағы № 228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Бадамша ауылдық округ бюджетін бекіту туралы" 2023 жылғы 29 желтоқсандағы № 117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Бадамша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265279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89 197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176 044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297 743,6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-32464,6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32464,6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32464,6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қазандағы № 228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