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9b00e" w14:textId="de9b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2023 жылғы 29 желтоқсандағы № 118 "2024-2026 жылдарға арналған Велихов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2024 жылғы 6 қыркүйектегі № 206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"2024-2026 жылдарға арналған Велихов ауылдық округ бюджетін бекіту туралы" 2023 жылғы 29 желтоқсандағы №118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Велихов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40 665,6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түсімдер – 7 077,0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–33 588,6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44 197,9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таза бюджеттiк кредит беру – 0 мың теңге,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қаржы активтерін сатып алу –0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бюджет тапшылығы (профицитi) – -3532,3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(профицитiн пайдалану) –3532,3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3532,3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2024 жылға арналған ауылдық округ бюджетіне аудандық бюджеттен ағымдағы нысаналы трансферт түскені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әкімінің қызметін қамтамасыз ету жөніндегі қызметтерге;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қыркүйектегі № 206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Велихов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33588,6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44 197,9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31 957,6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-3532,3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қалдақтары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