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bf8e" w14:textId="c13b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кенттер, ауылдық округтер әкімдері аппараттарының мемлекеттік қызметшілеріне 2024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11 сәуірдегі № 158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бұйрығы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бұйрығы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1. Қарғалы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оны ресми жариялағаннан кейін Қарғалы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2024 жылғы 1 қантардан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