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7da7" w14:textId="2167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Қарауылкелді ауылдық округінің бюджетін бекіту туралы" 2023 жылғы 28 желтоқсандағы № 112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6 қыркүйектегі № 192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Қарауылкелді ауылдық округінің бюджетін бекіту туралы" 2023 жылғы 28 желтоқсандағы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215 446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143 399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225 296,8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9 850,8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9 850,8 мың теңге 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9 850,8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192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