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a062" w14:textId="61fa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Қарауылкелді ауылдық округінің бюджетін бекіту туралы" 2023 жылғы 28 желтоқсандағы № 112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4 маусымдағы № 173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Қарауылкелді ауылдық округінің бюджетін бекіту туралы" 2023 жылғы 28 желтоқсандағы № 112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"2024-2026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205 424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133 377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211 389,7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- 5 965,7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5 965,7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5 965,7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маусымдағы № 173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