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eac1" w14:textId="271e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Қарауылкелді ауылдық округінің бюджетін бекіту туралы" 2023 жылғы 28 желтоқсандағы № 112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19 ақпандағы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бюджетін бекіту туралы" 2023 жылғы 28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208 147,6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- 2 723,6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2 723,6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2 723,6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126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