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cac59" w14:textId="e8cac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Алға аудандық бюджетін бекіту туралы</w:t>
      </w:r>
    </w:p>
    <w:p>
      <w:pPr>
        <w:spacing w:after="0"/>
        <w:ind w:left="0"/>
        <w:jc w:val="both"/>
      </w:pPr>
      <w:r>
        <w:rPr>
          <w:rFonts w:ascii="Times New Roman"/>
          <w:b w:val="false"/>
          <w:i w:val="false"/>
          <w:color w:val="000000"/>
          <w:sz w:val="28"/>
        </w:rPr>
        <w:t>Ақтөбе облысы Алға аудандық мәслихатының 2024 жылғы 24 желтоқсандағы № 235 шешімі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85 бабының </w:t>
      </w:r>
      <w:r>
        <w:rPr>
          <w:rFonts w:ascii="Times New Roman"/>
          <w:b w:val="false"/>
          <w:i w:val="false"/>
          <w:color w:val="000000"/>
          <w:sz w:val="28"/>
        </w:rPr>
        <w:t>2 тармағына</w:t>
      </w:r>
      <w:r>
        <w:rPr>
          <w:rFonts w:ascii="Times New Roman"/>
          <w:b w:val="false"/>
          <w:i w:val="false"/>
          <w:color w:val="000000"/>
          <w:sz w:val="28"/>
        </w:rPr>
        <w:t xml:space="preserve">, </w:t>
      </w:r>
      <w:r>
        <w:rPr>
          <w:rFonts w:ascii="Times New Roman"/>
          <w:b w:val="false"/>
          <w:i w:val="false"/>
          <w:color w:val="000000"/>
          <w:sz w:val="28"/>
        </w:rPr>
        <w:t>91 бабының</w:t>
      </w:r>
      <w:r>
        <w:rPr>
          <w:rFonts w:ascii="Times New Roman"/>
          <w:b w:val="false"/>
          <w:i w:val="false"/>
          <w:color w:val="000000"/>
          <w:sz w:val="28"/>
        </w:rPr>
        <w:t xml:space="preserve"> 3 тармағына, </w:t>
      </w:r>
      <w:r>
        <w:rPr>
          <w:rFonts w:ascii="Times New Roman"/>
          <w:b w:val="false"/>
          <w:i w:val="false"/>
          <w:color w:val="000000"/>
          <w:sz w:val="28"/>
        </w:rPr>
        <w:t>94</w:t>
      </w:r>
      <w:r>
        <w:rPr>
          <w:rFonts w:ascii="Times New Roman"/>
          <w:b w:val="false"/>
          <w:i w:val="false"/>
          <w:color w:val="000000"/>
          <w:sz w:val="28"/>
        </w:rPr>
        <w:t xml:space="preserve"> және </w:t>
      </w:r>
      <w:r>
        <w:rPr>
          <w:rFonts w:ascii="Times New Roman"/>
          <w:b w:val="false"/>
          <w:i w:val="false"/>
          <w:color w:val="000000"/>
          <w:sz w:val="28"/>
        </w:rPr>
        <w:t>96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және Қазақстан Республикасының "2025-2027 жылдарға арналған республикалық бюджет туралы" Заңына сәйкес, Алға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05.06.2025 </w:t>
      </w:r>
      <w:r>
        <w:rPr>
          <w:rFonts w:ascii="Times New Roman"/>
          <w:b w:val="false"/>
          <w:i w:val="false"/>
          <w:color w:val="000000"/>
          <w:sz w:val="28"/>
        </w:rPr>
        <w:t>№ 279</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2025-2027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 көлемдерде бекітілсін:</w:t>
      </w:r>
    </w:p>
    <w:p>
      <w:pPr>
        <w:spacing w:after="0"/>
        <w:ind w:left="0"/>
        <w:jc w:val="both"/>
      </w:pPr>
      <w:r>
        <w:rPr>
          <w:rFonts w:ascii="Times New Roman"/>
          <w:b w:val="false"/>
          <w:i w:val="false"/>
          <w:color w:val="000000"/>
          <w:sz w:val="28"/>
        </w:rPr>
        <w:t>
      1) кірістер – 12 241 429,5 мың теңге:</w:t>
      </w:r>
    </w:p>
    <w:p>
      <w:pPr>
        <w:spacing w:after="0"/>
        <w:ind w:left="0"/>
        <w:jc w:val="both"/>
      </w:pPr>
      <w:r>
        <w:rPr>
          <w:rFonts w:ascii="Times New Roman"/>
          <w:b w:val="false"/>
          <w:i w:val="false"/>
          <w:color w:val="000000"/>
          <w:sz w:val="28"/>
        </w:rPr>
        <w:t>
      салықтық түсімдер – 3 620 710 мың теңге;</w:t>
      </w:r>
    </w:p>
    <w:p>
      <w:pPr>
        <w:spacing w:after="0"/>
        <w:ind w:left="0"/>
        <w:jc w:val="both"/>
      </w:pPr>
      <w:r>
        <w:rPr>
          <w:rFonts w:ascii="Times New Roman"/>
          <w:b w:val="false"/>
          <w:i w:val="false"/>
          <w:color w:val="000000"/>
          <w:sz w:val="28"/>
        </w:rPr>
        <w:t>
      салықтық емес түсімдер – 156 909 мың теңге;</w:t>
      </w:r>
    </w:p>
    <w:p>
      <w:pPr>
        <w:spacing w:after="0"/>
        <w:ind w:left="0"/>
        <w:jc w:val="both"/>
      </w:pPr>
      <w:r>
        <w:rPr>
          <w:rFonts w:ascii="Times New Roman"/>
          <w:b w:val="false"/>
          <w:i w:val="false"/>
          <w:color w:val="000000"/>
          <w:sz w:val="28"/>
        </w:rPr>
        <w:t>
      негізгі капиталды сатудан түсетін түсімдер - 8 111 мың теңге;</w:t>
      </w:r>
    </w:p>
    <w:p>
      <w:pPr>
        <w:spacing w:after="0"/>
        <w:ind w:left="0"/>
        <w:jc w:val="both"/>
      </w:pPr>
      <w:r>
        <w:rPr>
          <w:rFonts w:ascii="Times New Roman"/>
          <w:b w:val="false"/>
          <w:i w:val="false"/>
          <w:color w:val="000000"/>
          <w:sz w:val="28"/>
        </w:rPr>
        <w:t>
      арнаулы түсімдер – 0 теңге;</w:t>
      </w:r>
    </w:p>
    <w:p>
      <w:pPr>
        <w:spacing w:after="0"/>
        <w:ind w:left="0"/>
        <w:jc w:val="both"/>
      </w:pPr>
      <w:r>
        <w:rPr>
          <w:rFonts w:ascii="Times New Roman"/>
          <w:b w:val="false"/>
          <w:i w:val="false"/>
          <w:color w:val="000000"/>
          <w:sz w:val="28"/>
        </w:rPr>
        <w:t>
      трансферттер түсімі - 8 455 699,5 мың теңге;</w:t>
      </w:r>
    </w:p>
    <w:p>
      <w:pPr>
        <w:spacing w:after="0"/>
        <w:ind w:left="0"/>
        <w:jc w:val="both"/>
      </w:pPr>
      <w:r>
        <w:rPr>
          <w:rFonts w:ascii="Times New Roman"/>
          <w:b w:val="false"/>
          <w:i w:val="false"/>
          <w:color w:val="000000"/>
          <w:sz w:val="28"/>
        </w:rPr>
        <w:t>
      2) шығындар – 13 537 763,2 мың теңге;</w:t>
      </w:r>
    </w:p>
    <w:p>
      <w:pPr>
        <w:spacing w:after="0"/>
        <w:ind w:left="0"/>
        <w:jc w:val="both"/>
      </w:pPr>
      <w:r>
        <w:rPr>
          <w:rFonts w:ascii="Times New Roman"/>
          <w:b w:val="false"/>
          <w:i w:val="false"/>
          <w:color w:val="000000"/>
          <w:sz w:val="28"/>
        </w:rPr>
        <w:t>
      3) таза бюджеттік кредиттеу – 489 093 мың теңге:</w:t>
      </w:r>
    </w:p>
    <w:p>
      <w:pPr>
        <w:spacing w:after="0"/>
        <w:ind w:left="0"/>
        <w:jc w:val="both"/>
      </w:pPr>
      <w:r>
        <w:rPr>
          <w:rFonts w:ascii="Times New Roman"/>
          <w:b w:val="false"/>
          <w:i w:val="false"/>
          <w:color w:val="000000"/>
          <w:sz w:val="28"/>
        </w:rPr>
        <w:t>
      бюджеттік кредиттер - 718 001 мың теңге;</w:t>
      </w:r>
    </w:p>
    <w:p>
      <w:pPr>
        <w:spacing w:after="0"/>
        <w:ind w:left="0"/>
        <w:jc w:val="both"/>
      </w:pPr>
      <w:r>
        <w:rPr>
          <w:rFonts w:ascii="Times New Roman"/>
          <w:b w:val="false"/>
          <w:i w:val="false"/>
          <w:color w:val="000000"/>
          <w:sz w:val="28"/>
        </w:rPr>
        <w:t>
      бюджеттік кредиттерді өтеу - 228 908 мың теңге;</w:t>
      </w:r>
    </w:p>
    <w:p>
      <w:pPr>
        <w:spacing w:after="0"/>
        <w:ind w:left="0"/>
        <w:jc w:val="both"/>
      </w:pPr>
      <w:r>
        <w:rPr>
          <w:rFonts w:ascii="Times New Roman"/>
          <w:b w:val="false"/>
          <w:i w:val="false"/>
          <w:color w:val="000000"/>
          <w:sz w:val="28"/>
        </w:rPr>
        <w:t>
      4) қаржы активтерімен операциялар бойынша сальдо – 81 007 теңге:</w:t>
      </w:r>
    </w:p>
    <w:p>
      <w:pPr>
        <w:spacing w:after="0"/>
        <w:ind w:left="0"/>
        <w:jc w:val="both"/>
      </w:pPr>
      <w:r>
        <w:rPr>
          <w:rFonts w:ascii="Times New Roman"/>
          <w:b w:val="false"/>
          <w:i w:val="false"/>
          <w:color w:val="000000"/>
          <w:sz w:val="28"/>
        </w:rPr>
        <w:t>
      қаржы активтерін сатып алу - 81 007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- 1 866 433,7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- 1 866 433,7 мың теңге;</w:t>
      </w:r>
    </w:p>
    <w:p>
      <w:pPr>
        <w:spacing w:after="0"/>
        <w:ind w:left="0"/>
        <w:jc w:val="both"/>
      </w:pPr>
      <w:r>
        <w:rPr>
          <w:rFonts w:ascii="Times New Roman"/>
          <w:b w:val="false"/>
          <w:i w:val="false"/>
          <w:color w:val="000000"/>
          <w:sz w:val="28"/>
        </w:rPr>
        <w:t>
      қарыздар түсімі – 1 480 010 мың теңге;</w:t>
      </w:r>
    </w:p>
    <w:p>
      <w:pPr>
        <w:spacing w:after="0"/>
        <w:ind w:left="0"/>
        <w:jc w:val="both"/>
      </w:pPr>
      <w:r>
        <w:rPr>
          <w:rFonts w:ascii="Times New Roman"/>
          <w:b w:val="false"/>
          <w:i w:val="false"/>
          <w:color w:val="000000"/>
          <w:sz w:val="28"/>
        </w:rPr>
        <w:t>
      қарыздарды өтеу – 228 919 мың теңге;</w:t>
      </w:r>
    </w:p>
    <w:p>
      <w:pPr>
        <w:spacing w:after="0"/>
        <w:ind w:left="0"/>
        <w:jc w:val="both"/>
      </w:pPr>
      <w:r>
        <w:rPr>
          <w:rFonts w:ascii="Times New Roman"/>
          <w:b w:val="false"/>
          <w:i w:val="false"/>
          <w:color w:val="000000"/>
          <w:sz w:val="28"/>
        </w:rPr>
        <w:t>
      бюджет қаражатының пайдаланылатын қалдықтары – 615 342,7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31.10.2025 </w:t>
      </w:r>
      <w:r>
        <w:rPr>
          <w:rFonts w:ascii="Times New Roman"/>
          <w:b w:val="false"/>
          <w:i w:val="false"/>
          <w:color w:val="000000"/>
          <w:sz w:val="28"/>
        </w:rPr>
        <w:t>№ 326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2. 2025 жылға арналған аудандық бюджетте бөлінген салықтардан түскен түсімнің жалпы сомасы мынадай мөлшерде белгіленсін:</w:t>
      </w:r>
    </w:p>
    <w:bookmarkEnd w:id="1"/>
    <w:p>
      <w:pPr>
        <w:spacing w:after="0"/>
        <w:ind w:left="0"/>
        <w:jc w:val="both"/>
      </w:pPr>
      <w:r>
        <w:rPr>
          <w:rFonts w:ascii="Times New Roman"/>
          <w:b w:val="false"/>
          <w:i w:val="false"/>
          <w:color w:val="000000"/>
          <w:sz w:val="28"/>
        </w:rPr>
        <w:t>
      1) төлем көзінде кірістерге салынатын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w:t>
      </w:r>
    </w:p>
    <w:p>
      <w:pPr>
        <w:spacing w:after="0"/>
        <w:ind w:left="0"/>
        <w:jc w:val="both"/>
      </w:pPr>
      <w:r>
        <w:rPr>
          <w:rFonts w:ascii="Times New Roman"/>
          <w:b w:val="false"/>
          <w:i w:val="false"/>
          <w:color w:val="000000"/>
          <w:sz w:val="28"/>
        </w:rPr>
        <w:t>
      4) төлем көзінен салық салынбайтын табыстардан ұсталатын жеке табыс салығы бойынша аудандық маңызы бар қала және ауылдық округтер бюджеттеріне толығымен есептеледі;</w:t>
      </w:r>
    </w:p>
    <w:p>
      <w:pPr>
        <w:spacing w:after="0"/>
        <w:ind w:left="0"/>
        <w:jc w:val="both"/>
      </w:pPr>
      <w:r>
        <w:rPr>
          <w:rFonts w:ascii="Times New Roman"/>
          <w:b w:val="false"/>
          <w:i w:val="false"/>
          <w:color w:val="000000"/>
          <w:sz w:val="28"/>
        </w:rPr>
        <w:t>
      5) төлем көзінен салық салынбайтын шетелдік азаматтар табыстарынан ұсталатын жеке табыс салығы 100%.</w:t>
      </w:r>
    </w:p>
    <w:bookmarkStart w:name="z5" w:id="2"/>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назарға және басшылыққа алынсын:</w:t>
      </w:r>
    </w:p>
    <w:bookmarkEnd w:id="2"/>
    <w:p>
      <w:pPr>
        <w:spacing w:after="0"/>
        <w:ind w:left="0"/>
        <w:jc w:val="both"/>
      </w:pPr>
      <w:r>
        <w:rPr>
          <w:rFonts w:ascii="Times New Roman"/>
          <w:b w:val="false"/>
          <w:i w:val="false"/>
          <w:color w:val="000000"/>
          <w:sz w:val="28"/>
        </w:rPr>
        <w:t>
      2025 жылдың 1 қаңтарынан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46 228 теңге.</w:t>
      </w:r>
    </w:p>
    <w:bookmarkStart w:name="z6" w:id="3"/>
    <w:p>
      <w:pPr>
        <w:spacing w:after="0"/>
        <w:ind w:left="0"/>
        <w:jc w:val="both"/>
      </w:pPr>
      <w:r>
        <w:rPr>
          <w:rFonts w:ascii="Times New Roman"/>
          <w:b w:val="false"/>
          <w:i w:val="false"/>
          <w:color w:val="000000"/>
          <w:sz w:val="28"/>
        </w:rPr>
        <w:t>
      4. 2025 жылға арналған аудандық бюджетке облыстық бюджеттен берілген субвенция көлемі 1 447 700 мың теңге сомасында ескерілсін.</w:t>
      </w:r>
    </w:p>
    <w:bookmarkEnd w:id="3"/>
    <w:bookmarkStart w:name="z7" w:id="4"/>
    <w:p>
      <w:pPr>
        <w:spacing w:after="0"/>
        <w:ind w:left="0"/>
        <w:jc w:val="both"/>
      </w:pPr>
      <w:r>
        <w:rPr>
          <w:rFonts w:ascii="Times New Roman"/>
          <w:b w:val="false"/>
          <w:i w:val="false"/>
          <w:color w:val="000000"/>
          <w:sz w:val="28"/>
        </w:rPr>
        <w:t>
      5. 2025 жылға арналған аудандық бюджеттен қала және ауылдық округтер бюджеттеріне берілетін субвенция көлемі 924 703 мың теңге сомасында ескерілсін:</w:t>
      </w:r>
    </w:p>
    <w:bookmarkEnd w:id="4"/>
    <w:p>
      <w:pPr>
        <w:spacing w:after="0"/>
        <w:ind w:left="0"/>
        <w:jc w:val="both"/>
      </w:pPr>
      <w:r>
        <w:rPr>
          <w:rFonts w:ascii="Times New Roman"/>
          <w:b w:val="false"/>
          <w:i w:val="false"/>
          <w:color w:val="000000"/>
          <w:sz w:val="28"/>
        </w:rPr>
        <w:t>
      Алға қаласына – 253 193 мың теңге;</w:t>
      </w:r>
    </w:p>
    <w:p>
      <w:pPr>
        <w:spacing w:after="0"/>
        <w:ind w:left="0"/>
        <w:jc w:val="both"/>
      </w:pPr>
      <w:r>
        <w:rPr>
          <w:rFonts w:ascii="Times New Roman"/>
          <w:b w:val="false"/>
          <w:i w:val="false"/>
          <w:color w:val="000000"/>
          <w:sz w:val="28"/>
        </w:rPr>
        <w:t>
      Ақай ауылдық округіне – 57 193 мың теңге;</w:t>
      </w:r>
    </w:p>
    <w:p>
      <w:pPr>
        <w:spacing w:after="0"/>
        <w:ind w:left="0"/>
        <w:jc w:val="both"/>
      </w:pPr>
      <w:r>
        <w:rPr>
          <w:rFonts w:ascii="Times New Roman"/>
          <w:b w:val="false"/>
          <w:i w:val="false"/>
          <w:color w:val="000000"/>
          <w:sz w:val="28"/>
        </w:rPr>
        <w:t>
      Бесқоспа ауылдық округіне – 39 796 мың теңге;</w:t>
      </w:r>
    </w:p>
    <w:p>
      <w:pPr>
        <w:spacing w:after="0"/>
        <w:ind w:left="0"/>
        <w:jc w:val="both"/>
      </w:pPr>
      <w:r>
        <w:rPr>
          <w:rFonts w:ascii="Times New Roman"/>
          <w:b w:val="false"/>
          <w:i w:val="false"/>
          <w:color w:val="000000"/>
          <w:sz w:val="28"/>
        </w:rPr>
        <w:t>
      Бестамақ ауылдық округіне – 48 946 мың теңге;</w:t>
      </w:r>
    </w:p>
    <w:p>
      <w:pPr>
        <w:spacing w:after="0"/>
        <w:ind w:left="0"/>
        <w:jc w:val="both"/>
      </w:pPr>
      <w:r>
        <w:rPr>
          <w:rFonts w:ascii="Times New Roman"/>
          <w:b w:val="false"/>
          <w:i w:val="false"/>
          <w:color w:val="000000"/>
          <w:sz w:val="28"/>
        </w:rPr>
        <w:t>
      Қарабұлақ ауылдық округіне – 33 432 мың теңге;</w:t>
      </w:r>
    </w:p>
    <w:p>
      <w:pPr>
        <w:spacing w:after="0"/>
        <w:ind w:left="0"/>
        <w:jc w:val="both"/>
      </w:pPr>
      <w:r>
        <w:rPr>
          <w:rFonts w:ascii="Times New Roman"/>
          <w:b w:val="false"/>
          <w:i w:val="false"/>
          <w:color w:val="000000"/>
          <w:sz w:val="28"/>
        </w:rPr>
        <w:t>
      Қарағаш ауылдық округіне – 40 422 мың теңге;</w:t>
      </w:r>
    </w:p>
    <w:p>
      <w:pPr>
        <w:spacing w:after="0"/>
        <w:ind w:left="0"/>
        <w:jc w:val="both"/>
      </w:pPr>
      <w:r>
        <w:rPr>
          <w:rFonts w:ascii="Times New Roman"/>
          <w:b w:val="false"/>
          <w:i w:val="false"/>
          <w:color w:val="000000"/>
          <w:sz w:val="28"/>
        </w:rPr>
        <w:t>
      Қарақұдық ауылдық округіне – 79 318 мың теңге;</w:t>
      </w:r>
    </w:p>
    <w:p>
      <w:pPr>
        <w:spacing w:after="0"/>
        <w:ind w:left="0"/>
        <w:jc w:val="both"/>
      </w:pPr>
      <w:r>
        <w:rPr>
          <w:rFonts w:ascii="Times New Roman"/>
          <w:b w:val="false"/>
          <w:i w:val="false"/>
          <w:color w:val="000000"/>
          <w:sz w:val="28"/>
        </w:rPr>
        <w:t>
      Қарақобда ауылдық округіне – 39 446 мың теңге;</w:t>
      </w:r>
    </w:p>
    <w:p>
      <w:pPr>
        <w:spacing w:after="0"/>
        <w:ind w:left="0"/>
        <w:jc w:val="both"/>
      </w:pPr>
      <w:r>
        <w:rPr>
          <w:rFonts w:ascii="Times New Roman"/>
          <w:b w:val="false"/>
          <w:i w:val="false"/>
          <w:color w:val="000000"/>
          <w:sz w:val="28"/>
        </w:rPr>
        <w:t>
      Маржанбұлақ ауылдық округіне – 147 172 мың теңге;</w:t>
      </w:r>
    </w:p>
    <w:p>
      <w:pPr>
        <w:spacing w:after="0"/>
        <w:ind w:left="0"/>
        <w:jc w:val="both"/>
      </w:pPr>
      <w:r>
        <w:rPr>
          <w:rFonts w:ascii="Times New Roman"/>
          <w:b w:val="false"/>
          <w:i w:val="false"/>
          <w:color w:val="000000"/>
          <w:sz w:val="28"/>
        </w:rPr>
        <w:t>
      Сарықобда ауылдық округіне – 37 158 мың теңге;</w:t>
      </w:r>
    </w:p>
    <w:p>
      <w:pPr>
        <w:spacing w:after="0"/>
        <w:ind w:left="0"/>
        <w:jc w:val="both"/>
      </w:pPr>
      <w:r>
        <w:rPr>
          <w:rFonts w:ascii="Times New Roman"/>
          <w:b w:val="false"/>
          <w:i w:val="false"/>
          <w:color w:val="000000"/>
          <w:sz w:val="28"/>
        </w:rPr>
        <w:t>
      Тамды ауылдық округіне – 50 542 мың теңге;</w:t>
      </w:r>
    </w:p>
    <w:p>
      <w:pPr>
        <w:spacing w:after="0"/>
        <w:ind w:left="0"/>
        <w:jc w:val="both"/>
      </w:pPr>
      <w:r>
        <w:rPr>
          <w:rFonts w:ascii="Times New Roman"/>
          <w:b w:val="false"/>
          <w:i w:val="false"/>
          <w:color w:val="000000"/>
          <w:sz w:val="28"/>
        </w:rPr>
        <w:t>
      Тоқмансай ауылдық округіне – 39 720 мың теңге;</w:t>
      </w:r>
    </w:p>
    <w:p>
      <w:pPr>
        <w:spacing w:after="0"/>
        <w:ind w:left="0"/>
        <w:jc w:val="both"/>
      </w:pPr>
      <w:r>
        <w:rPr>
          <w:rFonts w:ascii="Times New Roman"/>
          <w:b w:val="false"/>
          <w:i w:val="false"/>
          <w:color w:val="000000"/>
          <w:sz w:val="28"/>
        </w:rPr>
        <w:t>
      Үшқұдық ауылдық округіне – 58 365 мың теңге.</w:t>
      </w:r>
    </w:p>
    <w:bookmarkStart w:name="z8" w:id="5"/>
    <w:p>
      <w:pPr>
        <w:spacing w:after="0"/>
        <w:ind w:left="0"/>
        <w:jc w:val="both"/>
      </w:pPr>
      <w:r>
        <w:rPr>
          <w:rFonts w:ascii="Times New Roman"/>
          <w:b w:val="false"/>
          <w:i w:val="false"/>
          <w:color w:val="000000"/>
          <w:sz w:val="28"/>
        </w:rPr>
        <w:t>
      6. 2025 жылға арналған аудандық бюджетінде мамандарды әлеуметтік қолдау шараларын іске асыруға республикалық бюджеттен кредиттер түскені ескерілсін.</w:t>
      </w:r>
    </w:p>
    <w:bookmarkEnd w:id="5"/>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6"/>
    <w:p>
      <w:pPr>
        <w:spacing w:after="0"/>
        <w:ind w:left="0"/>
        <w:jc w:val="both"/>
      </w:pPr>
      <w:r>
        <w:rPr>
          <w:rFonts w:ascii="Times New Roman"/>
          <w:b w:val="false"/>
          <w:i w:val="false"/>
          <w:color w:val="000000"/>
          <w:sz w:val="28"/>
        </w:rPr>
        <w:t>
      7. 2025 жылға арналған аудандық бюджетке Ұлттық қордан және республикалық бюджеттен ағымдағы нысаналы трансферттер және нысаналы даму трансферттері түскені ескерілсін:</w:t>
      </w:r>
    </w:p>
    <w:bookmarkEnd w:id="6"/>
    <w:p>
      <w:pPr>
        <w:spacing w:after="0"/>
        <w:ind w:left="0"/>
        <w:jc w:val="both"/>
      </w:pPr>
      <w:r>
        <w:rPr>
          <w:rFonts w:ascii="Times New Roman"/>
          <w:b w:val="false"/>
          <w:i w:val="false"/>
          <w:color w:val="000000"/>
          <w:sz w:val="28"/>
        </w:rPr>
        <w:t>
      1) сумен жабдықтау және су бұру жүйелерін дамытуға;</w:t>
      </w:r>
    </w:p>
    <w:p>
      <w:pPr>
        <w:spacing w:after="0"/>
        <w:ind w:left="0"/>
        <w:jc w:val="both"/>
      </w:pPr>
      <w:r>
        <w:rPr>
          <w:rFonts w:ascii="Times New Roman"/>
          <w:b w:val="false"/>
          <w:i w:val="false"/>
          <w:color w:val="000000"/>
          <w:sz w:val="28"/>
        </w:rPr>
        <w:t>
      2)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3) көлік инфрақұрылымын дамытуға;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5)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6)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w:t>
      </w:r>
    </w:p>
    <w:p>
      <w:pPr>
        <w:spacing w:after="0"/>
        <w:ind w:left="0"/>
        <w:jc w:val="both"/>
      </w:pPr>
      <w:r>
        <w:rPr>
          <w:rFonts w:ascii="Times New Roman"/>
          <w:b w:val="false"/>
          <w:i w:val="false"/>
          <w:color w:val="000000"/>
          <w:sz w:val="28"/>
        </w:rPr>
        <w:t>
      7) халықтың әлеуметтік осал топтары үшін коммуналдық тұрғын үй қорынан тұрғын үй сатып алуға.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bookmarkStart w:name="z10" w:id="7"/>
    <w:p>
      <w:pPr>
        <w:spacing w:after="0"/>
        <w:ind w:left="0"/>
        <w:jc w:val="both"/>
      </w:pPr>
      <w:r>
        <w:rPr>
          <w:rFonts w:ascii="Times New Roman"/>
          <w:b w:val="false"/>
          <w:i w:val="false"/>
          <w:color w:val="000000"/>
          <w:sz w:val="28"/>
        </w:rPr>
        <w:t>
      8. 2025 жылға арналған аудандық бюджетіне облыстық бюджеттен нысаналы ағымдағы трансферттер және нысаналы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"Ауыл-Ел бесігі" жобасы шеңберінде ауылдық елді мекендердегі әлеуметтік және инженерлік инфрақұрылым бойынша іс-шараларды датыту және іске асыруға;</w:t>
      </w:r>
    </w:p>
    <w:p>
      <w:pPr>
        <w:spacing w:after="0"/>
        <w:ind w:left="0"/>
        <w:jc w:val="both"/>
      </w:pPr>
      <w:r>
        <w:rPr>
          <w:rFonts w:ascii="Times New Roman"/>
          <w:b w:val="false"/>
          <w:i w:val="false"/>
          <w:color w:val="000000"/>
          <w:sz w:val="28"/>
        </w:rPr>
        <w:t>
      5) спорт объектілерін дамытуға;</w:t>
      </w:r>
    </w:p>
    <w:p>
      <w:pPr>
        <w:spacing w:after="0"/>
        <w:ind w:left="0"/>
        <w:jc w:val="both"/>
      </w:pPr>
      <w:r>
        <w:rPr>
          <w:rFonts w:ascii="Times New Roman"/>
          <w:b w:val="false"/>
          <w:i w:val="false"/>
          <w:color w:val="000000"/>
          <w:sz w:val="28"/>
        </w:rPr>
        <w:t>
      6) көлік инфрақұрылымын дамытуға;</w:t>
      </w:r>
    </w:p>
    <w:p>
      <w:pPr>
        <w:spacing w:after="0"/>
        <w:ind w:left="0"/>
        <w:jc w:val="both"/>
      </w:pPr>
      <w:r>
        <w:rPr>
          <w:rFonts w:ascii="Times New Roman"/>
          <w:b w:val="false"/>
          <w:i w:val="false"/>
          <w:color w:val="000000"/>
          <w:sz w:val="28"/>
        </w:rPr>
        <w:t>
      7) көлік инфрақұрылымының басым жобаларын қаржыландыруға;</w:t>
      </w:r>
    </w:p>
    <w:p>
      <w:pPr>
        <w:spacing w:after="0"/>
        <w:ind w:left="0"/>
        <w:jc w:val="both"/>
      </w:pPr>
      <w:r>
        <w:rPr>
          <w:rFonts w:ascii="Times New Roman"/>
          <w:b w:val="false"/>
          <w:i w:val="false"/>
          <w:color w:val="000000"/>
          <w:sz w:val="28"/>
        </w:rPr>
        <w:t>
      8)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9)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10)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Алға аудандық мәслихатының 18.02.2025 </w:t>
      </w:r>
      <w:r>
        <w:rPr>
          <w:rFonts w:ascii="Times New Roman"/>
          <w:b w:val="false"/>
          <w:i w:val="false"/>
          <w:color w:val="000000"/>
          <w:sz w:val="28"/>
        </w:rPr>
        <w:t>№ 256</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9. 2025 жылға ауданның жергілікті атқарушы органының резерві 72 891 мың теңге сомасында бекітілсін.</w:t>
      </w:r>
    </w:p>
    <w:bookmarkEnd w:id="8"/>
    <w:bookmarkStart w:name="z12" w:id="9"/>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1 қосымша</w:t>
            </w:r>
          </w:p>
        </w:tc>
      </w:tr>
    </w:tbl>
    <w:p>
      <w:pPr>
        <w:spacing w:after="0"/>
        <w:ind w:left="0"/>
        <w:jc w:val="left"/>
      </w:pPr>
      <w:r>
        <w:rPr>
          <w:rFonts w:ascii="Times New Roman"/>
          <w:b/>
          <w:i w:val="false"/>
          <w:color w:val="000000"/>
        </w:rPr>
        <w:t xml:space="preserve"> 2025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31.10.2025 </w:t>
      </w:r>
      <w:r>
        <w:rPr>
          <w:rFonts w:ascii="Times New Roman"/>
          <w:b w:val="false"/>
          <w:i w:val="false"/>
          <w:color w:val="ff0000"/>
          <w:sz w:val="28"/>
        </w:rPr>
        <w:t>№ 326</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12 241 429,5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3 620 710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8 455 690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13 537 763,2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333 034,8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2 161 414,3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2 019 887,7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1 257 184,9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2 461 289,5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656 239,7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397 428,7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1 220 125,5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321 269,6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291 864,6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2 630 679,7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1 866 433,7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1 480 010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615 342,7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2 қосымша</w:t>
            </w:r>
          </w:p>
        </w:tc>
      </w:tr>
    </w:tbl>
    <w:p>
      <w:pPr>
        <w:spacing w:after="0"/>
        <w:ind w:left="0"/>
        <w:jc w:val="left"/>
      </w:pPr>
      <w:r>
        <w:rPr>
          <w:rFonts w:ascii="Times New Roman"/>
          <w:b/>
          <w:i w:val="false"/>
          <w:color w:val="000000"/>
        </w:rPr>
        <w:t xml:space="preserve"> 2026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1 826 175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1 594 339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248 751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235 шешіміне 3 қосымша</w:t>
            </w:r>
          </w:p>
        </w:tc>
      </w:tr>
    </w:tbl>
    <w:p>
      <w:pPr>
        <w:spacing w:after="0"/>
        <w:ind w:left="0"/>
        <w:jc w:val="left"/>
      </w:pPr>
      <w:r>
        <w:rPr>
          <w:rFonts w:ascii="Times New Roman"/>
          <w:b/>
          <w:i w:val="false"/>
          <w:color w:val="000000"/>
        </w:rPr>
        <w:t xml:space="preserve"> 2027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1 640 619</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5 074 407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281 941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