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3a0f" w14:textId="d193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9 "2024-2026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0 қарашадағы № 2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Маржанбұлақ ауылдық округ бюджетін бекіту туралы" 2023 жылғы 29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56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2 4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5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1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