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7503" w14:textId="3df7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119 "2024-2026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шілдедегі № 193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Маржанбұлақ ауылдық округ бюджетін бекіту туралы" 2023 жылғы 29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- 78 519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98 112,2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шілдедегі №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