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7503" w14:textId="3df7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119 "2024-2026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шілдедегі № 193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Маржанбұлақ ауылдық округ бюджетін бекіту туралы" 2023 жылғы 29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- 78 519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98 112,2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№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