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3746" w14:textId="4513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2023 жылғы 29 желтоқсандағы № 114 "2024-2026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2024 жылғы 30 шілдедегі № 191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"2024-2026 жылдарға арналған Бестамақ ауылдық округ бюджетін бекіту туралы" 2023 жылғы 29 желтоқсандағы № 114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126 013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16 072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37 310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135 928,6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- 9 915,6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- 9 915,6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- 9 915,6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шілдедегі №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Бестамақ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- 9 915,6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