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0dca" w14:textId="52a0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2023 жылғы 29 желтоқсандағы № 118 "2024-2026 жылдарға арналған Қарақобда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19 сәуірдегі № 152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"2024-2026 жылдарға арналған Қарақобда ауылдық округ бюджетін бекіту туралы" 2023 жылғы 29 желтоқсандағы № 118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кіріспемен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Қарақобда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47 563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- 45 360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49 034,3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-1 471,2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1 471,2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- 1 471,2 мың теңге.";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мәслихатының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