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e8760" w14:textId="5fe87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Алға аудандық мәслихатының 2023 жылғы 29 желтоқсандағы № 113 "2024-2026 жылдарға арналған Бесқоспа ауылдық округ бюджетін бекіту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2024 жылғы 19 сәуірдегі № 147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Алға аудандық маслихаты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Алға аудандық мәслихатының "2024-2026 жылдарға арналған Бесқоспа ауылдық округ бюджетін бекіту туралы" 2023 жылғы 29 желтоқсандағы № 113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мен толықтыру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кіріспемен толықтырылсын: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Алға аудандық маслихаты ШЕШІМ ҚАБЫЛДАДЫ:";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Бесқоспа ауылдық округ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122 987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4 887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117 850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123 378,3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- 391,1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391,1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391,1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2024 жылға арналған ауылдық округ бюджетіне аудандық бюджеттен нысаналы ағымдағы трансферттер түскені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органдардың күрделі шығындарына - 75 381,1 мың теңге.";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2024 жылдың 1 қаңтарынан бастап қолданысқа енгізіледі.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19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113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Бесқоспа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123 378,3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110 643,1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110 643,1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75 381,1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