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334f" w14:textId="b5e3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күші жойылды деп танылған кейбір қаулыларының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2024 жылғы 12 ақпандағы № 28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Алға ауданы әкімдігінің 2023 жылғы 27 қыркүйектегі № 255 "Халық үшін қатты тұрмыстық қалдықтарды жинауға, тасымалдауға, сұрыптауға және көмуге арналған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Алға ауданы әкімдігінің 2023 жылғы 27 қыркүйектегі № 256 "Коммуналдық қалдықтардың түзілу және жинақталу нормаларын есептеу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