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1625" w14:textId="3101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2023 жылғы 26 желтоқсандағы № 144 "2024 – 2026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2024 жылғы 9 сәуірдегі № 183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Аудандық мәслихаттың "2024 − 2026 жылдарға арналған Әйтеке би аудандық бюджетін бекіту туралы" 2023 жылғы 26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келесідей көлемде бекітілсін:</w:t>
      </w:r>
    </w:p>
    <w:p>
      <w:pPr>
        <w:spacing w:after="0"/>
        <w:ind w:left="0"/>
        <w:jc w:val="both"/>
      </w:pPr>
      <w:r>
        <w:rPr>
          <w:rFonts w:ascii="Times New Roman"/>
          <w:b w:val="false"/>
          <w:i w:val="false"/>
          <w:color w:val="000000"/>
          <w:sz w:val="28"/>
        </w:rPr>
        <w:t>
      1) кірістер – 8 691 106,8 мың теңге, оның ішінде:</w:t>
      </w:r>
    </w:p>
    <w:p>
      <w:pPr>
        <w:spacing w:after="0"/>
        <w:ind w:left="0"/>
        <w:jc w:val="both"/>
      </w:pPr>
      <w:r>
        <w:rPr>
          <w:rFonts w:ascii="Times New Roman"/>
          <w:b w:val="false"/>
          <w:i w:val="false"/>
          <w:color w:val="000000"/>
          <w:sz w:val="28"/>
        </w:rPr>
        <w:t>
      салықтық түсімдер – 1 900 253 мың теңге;</w:t>
      </w:r>
    </w:p>
    <w:p>
      <w:pPr>
        <w:spacing w:after="0"/>
        <w:ind w:left="0"/>
        <w:jc w:val="both"/>
      </w:pPr>
      <w:r>
        <w:rPr>
          <w:rFonts w:ascii="Times New Roman"/>
          <w:b w:val="false"/>
          <w:i w:val="false"/>
          <w:color w:val="000000"/>
          <w:sz w:val="28"/>
        </w:rPr>
        <w:t>
      салықтық емес түсімдер – 18 153 мың теңге;</w:t>
      </w:r>
    </w:p>
    <w:p>
      <w:pPr>
        <w:spacing w:after="0"/>
        <w:ind w:left="0"/>
        <w:jc w:val="both"/>
      </w:pPr>
      <w:r>
        <w:rPr>
          <w:rFonts w:ascii="Times New Roman"/>
          <w:b w:val="false"/>
          <w:i w:val="false"/>
          <w:color w:val="000000"/>
          <w:sz w:val="28"/>
        </w:rPr>
        <w:t>
      негізгі капиталды сатудан түсетін түсімдер – 3 642 мың теңге;</w:t>
      </w:r>
    </w:p>
    <w:p>
      <w:pPr>
        <w:spacing w:after="0"/>
        <w:ind w:left="0"/>
        <w:jc w:val="both"/>
      </w:pPr>
      <w:r>
        <w:rPr>
          <w:rFonts w:ascii="Times New Roman"/>
          <w:b w:val="false"/>
          <w:i w:val="false"/>
          <w:color w:val="000000"/>
          <w:sz w:val="28"/>
        </w:rPr>
        <w:t>
      трансферттер түсімдері – 6 769 058,8 мың теңге;</w:t>
      </w:r>
    </w:p>
    <w:p>
      <w:pPr>
        <w:spacing w:after="0"/>
        <w:ind w:left="0"/>
        <w:jc w:val="both"/>
      </w:pPr>
      <w:r>
        <w:rPr>
          <w:rFonts w:ascii="Times New Roman"/>
          <w:b w:val="false"/>
          <w:i w:val="false"/>
          <w:color w:val="000000"/>
          <w:sz w:val="28"/>
        </w:rPr>
        <w:t>
      2) шығындар – 9 116 789,3 мың теңге;</w:t>
      </w:r>
    </w:p>
    <w:p>
      <w:pPr>
        <w:spacing w:after="0"/>
        <w:ind w:left="0"/>
        <w:jc w:val="both"/>
      </w:pPr>
      <w:r>
        <w:rPr>
          <w:rFonts w:ascii="Times New Roman"/>
          <w:b w:val="false"/>
          <w:i w:val="false"/>
          <w:color w:val="000000"/>
          <w:sz w:val="28"/>
        </w:rPr>
        <w:t>
      3) таза бюджеттік кредит беру – 18 820 мың теңге, оның ішінде:</w:t>
      </w:r>
    </w:p>
    <w:p>
      <w:pPr>
        <w:spacing w:after="0"/>
        <w:ind w:left="0"/>
        <w:jc w:val="both"/>
      </w:pPr>
      <w:r>
        <w:rPr>
          <w:rFonts w:ascii="Times New Roman"/>
          <w:b w:val="false"/>
          <w:i w:val="false"/>
          <w:color w:val="000000"/>
          <w:sz w:val="28"/>
        </w:rPr>
        <w:t>
      бюджеттік кредиттер – 107 068 мың теңге;</w:t>
      </w:r>
    </w:p>
    <w:p>
      <w:pPr>
        <w:spacing w:after="0"/>
        <w:ind w:left="0"/>
        <w:jc w:val="both"/>
      </w:pPr>
      <w:r>
        <w:rPr>
          <w:rFonts w:ascii="Times New Roman"/>
          <w:b w:val="false"/>
          <w:i w:val="false"/>
          <w:color w:val="000000"/>
          <w:sz w:val="28"/>
        </w:rPr>
        <w:t xml:space="preserve">
      бюджеттік кредиттерді өтеу – 88 248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- 444 502,5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444 502,5 мың теңге, оның ішінде:</w:t>
      </w:r>
    </w:p>
    <w:p>
      <w:pPr>
        <w:spacing w:after="0"/>
        <w:ind w:left="0"/>
        <w:jc w:val="both"/>
      </w:pPr>
      <w:r>
        <w:rPr>
          <w:rFonts w:ascii="Times New Roman"/>
          <w:b w:val="false"/>
          <w:i w:val="false"/>
          <w:color w:val="000000"/>
          <w:sz w:val="28"/>
        </w:rPr>
        <w:t>
      қарыздар түсімі – 107 068 мың теңге;</w:t>
      </w:r>
    </w:p>
    <w:p>
      <w:pPr>
        <w:spacing w:after="0"/>
        <w:ind w:left="0"/>
        <w:jc w:val="both"/>
      </w:pPr>
      <w:r>
        <w:rPr>
          <w:rFonts w:ascii="Times New Roman"/>
          <w:b w:val="false"/>
          <w:i w:val="false"/>
          <w:color w:val="000000"/>
          <w:sz w:val="28"/>
        </w:rPr>
        <w:t>
      қарыздарды өтеу – 88 611,9 мың теңге;</w:t>
      </w:r>
    </w:p>
    <w:p>
      <w:pPr>
        <w:spacing w:after="0"/>
        <w:ind w:left="0"/>
        <w:jc w:val="both"/>
      </w:pPr>
      <w:r>
        <w:rPr>
          <w:rFonts w:ascii="Times New Roman"/>
          <w:b w:val="false"/>
          <w:i w:val="false"/>
          <w:color w:val="000000"/>
          <w:sz w:val="28"/>
        </w:rPr>
        <w:t>
      7) бюджет қаражатының пайдаланылатын қалдықтары – 426 046,4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9 cәуірдегі № 183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26 желтоқсандағы № 144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8691106,8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6769058,8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адамдардын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