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5c13" w14:textId="9545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Ақмола облысы Бурабай аудандық мәслихатының 2024 жылғы 25 желтоқсандағы № 8С-26/1 шешімі.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Бурабай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Бурабай аудандық мәслихатының 02.06.2025 </w:t>
      </w:r>
      <w:r>
        <w:rPr>
          <w:rFonts w:ascii="Times New Roman"/>
          <w:b w:val="false"/>
          <w:i w:val="false"/>
          <w:color w:val="000000"/>
          <w:sz w:val="28"/>
        </w:rPr>
        <w:t>№ 8С-32/3</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2025-2027 жылдарға арналған аудандық бюджет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19425523,8 мың теңге, оның ішінде:</w:t>
      </w:r>
    </w:p>
    <w:p>
      <w:pPr>
        <w:spacing w:after="0"/>
        <w:ind w:left="0"/>
        <w:jc w:val="both"/>
      </w:pPr>
      <w:r>
        <w:rPr>
          <w:rFonts w:ascii="Times New Roman"/>
          <w:b w:val="false"/>
          <w:i w:val="false"/>
          <w:color w:val="000000"/>
          <w:sz w:val="28"/>
        </w:rPr>
        <w:t>
      салықтық түсімдер – 10181030,5 мың теңге;</w:t>
      </w:r>
    </w:p>
    <w:p>
      <w:pPr>
        <w:spacing w:after="0"/>
        <w:ind w:left="0"/>
        <w:jc w:val="both"/>
      </w:pPr>
      <w:r>
        <w:rPr>
          <w:rFonts w:ascii="Times New Roman"/>
          <w:b w:val="false"/>
          <w:i w:val="false"/>
          <w:color w:val="000000"/>
          <w:sz w:val="28"/>
        </w:rPr>
        <w:t>
      салықтық емес түсімдер – 101230,1 мың теңге;</w:t>
      </w:r>
    </w:p>
    <w:p>
      <w:pPr>
        <w:spacing w:after="0"/>
        <w:ind w:left="0"/>
        <w:jc w:val="both"/>
      </w:pPr>
      <w:r>
        <w:rPr>
          <w:rFonts w:ascii="Times New Roman"/>
          <w:b w:val="false"/>
          <w:i w:val="false"/>
          <w:color w:val="000000"/>
          <w:sz w:val="28"/>
        </w:rPr>
        <w:t>
      негізгі капиталды сатудан түсетін түсімдер – 957894,0 мың тенге;</w:t>
      </w:r>
    </w:p>
    <w:p>
      <w:pPr>
        <w:spacing w:after="0"/>
        <w:ind w:left="0"/>
        <w:jc w:val="both"/>
      </w:pPr>
      <w:r>
        <w:rPr>
          <w:rFonts w:ascii="Times New Roman"/>
          <w:b w:val="false"/>
          <w:i w:val="false"/>
          <w:color w:val="000000"/>
          <w:sz w:val="28"/>
        </w:rPr>
        <w:t>
      трансферттер түсімдері – 8185369,2 мың теңге;</w:t>
      </w:r>
    </w:p>
    <w:p>
      <w:pPr>
        <w:spacing w:after="0"/>
        <w:ind w:left="0"/>
        <w:jc w:val="both"/>
      </w:pPr>
      <w:r>
        <w:rPr>
          <w:rFonts w:ascii="Times New Roman"/>
          <w:b w:val="false"/>
          <w:i w:val="false"/>
          <w:color w:val="000000"/>
          <w:sz w:val="28"/>
        </w:rPr>
        <w:t>
      2) шығындар – 20525403,7 мың теңге;</w:t>
      </w:r>
    </w:p>
    <w:p>
      <w:pPr>
        <w:spacing w:after="0"/>
        <w:ind w:left="0"/>
        <w:jc w:val="both"/>
      </w:pPr>
      <w:r>
        <w:rPr>
          <w:rFonts w:ascii="Times New Roman"/>
          <w:b w:val="false"/>
          <w:i w:val="false"/>
          <w:color w:val="000000"/>
          <w:sz w:val="28"/>
        </w:rPr>
        <w:t>
      3) таза бюджеттік кредиттеу – 68221,4 мың теңге, оның ішінде:</w:t>
      </w:r>
    </w:p>
    <w:p>
      <w:pPr>
        <w:spacing w:after="0"/>
        <w:ind w:left="0"/>
        <w:jc w:val="both"/>
      </w:pPr>
      <w:r>
        <w:rPr>
          <w:rFonts w:ascii="Times New Roman"/>
          <w:b w:val="false"/>
          <w:i w:val="false"/>
          <w:color w:val="000000"/>
          <w:sz w:val="28"/>
        </w:rPr>
        <w:t>
      бюджеттiк кредиттер – 110096,0 мың теңге;</w:t>
      </w:r>
    </w:p>
    <w:p>
      <w:pPr>
        <w:spacing w:after="0"/>
        <w:ind w:left="0"/>
        <w:jc w:val="both"/>
      </w:pPr>
      <w:r>
        <w:rPr>
          <w:rFonts w:ascii="Times New Roman"/>
          <w:b w:val="false"/>
          <w:i w:val="false"/>
          <w:color w:val="000000"/>
          <w:sz w:val="28"/>
        </w:rPr>
        <w:t>
      бюджеттік кредиттерді өтеу – 41874,6 мың теңге;</w:t>
      </w:r>
    </w:p>
    <w:p>
      <w:pPr>
        <w:spacing w:after="0"/>
        <w:ind w:left="0"/>
        <w:jc w:val="both"/>
      </w:pPr>
      <w:r>
        <w:rPr>
          <w:rFonts w:ascii="Times New Roman"/>
          <w:b w:val="false"/>
          <w:i w:val="false"/>
          <w:color w:val="000000"/>
          <w:sz w:val="28"/>
        </w:rPr>
        <w:t xml:space="preserve">
      4) қаржы активтерiмен операциялар бойынша сальдо – 0,0 мың теңге; </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-1168101,3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1168101,3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24.12.2025 </w:t>
      </w:r>
      <w:r>
        <w:rPr>
          <w:rFonts w:ascii="Times New Roman"/>
          <w:b w:val="false"/>
          <w:i w:val="false"/>
          <w:color w:val="ff0000"/>
          <w:sz w:val="28"/>
        </w:rPr>
        <w:t>№ 8С-39/23</w:t>
      </w:r>
      <w:r>
        <w:rPr>
          <w:rFonts w:ascii="Times New Roman"/>
          <w:b w:val="false"/>
          <w:i w:val="false"/>
          <w:color w:val="ff0000"/>
          <w:sz w:val="28"/>
        </w:rPr>
        <w:t xml:space="preserve"> (01.01.2025 бастап қолданысқа енгiзiледi)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(облыстық маңызы бар қалалардың) бюджетке және Щучинск қаласының, Бурабай кентінің және ауылдық округтердің бюджеттеріне кірістерді бөлу нормативтері мынадай мөлшерде ескерілді:</w:t>
      </w:r>
    </w:p>
    <w:bookmarkEnd w:id="2"/>
    <w:p>
      <w:pPr>
        <w:spacing w:after="0"/>
        <w:ind w:left="0"/>
        <w:jc w:val="both"/>
      </w:pPr>
      <w:r>
        <w:rPr>
          <w:rFonts w:ascii="Times New Roman"/>
          <w:b w:val="false"/>
          <w:i w:val="false"/>
          <w:color w:val="000000"/>
          <w:sz w:val="28"/>
        </w:rPr>
        <w:t>
      1) аудандық (облыстық маңызы бар қалалардың)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 50 %;</w:t>
      </w:r>
    </w:p>
    <w:p>
      <w:pPr>
        <w:spacing w:after="0"/>
        <w:ind w:left="0"/>
        <w:jc w:val="both"/>
      </w:pPr>
      <w:r>
        <w:rPr>
          <w:rFonts w:ascii="Times New Roman"/>
          <w:b w:val="false"/>
          <w:i w:val="false"/>
          <w:color w:val="000000"/>
          <w:sz w:val="28"/>
        </w:rPr>
        <w:t>
      2) аудандық (облыстық маңызы бар қалалардың) бюджетке төлем көзінен салық салынбайтын шетелдік азаматтар табыстарынан ұсталатын жеке табыс салығы бойынша – 100 %;</w:t>
      </w:r>
    </w:p>
    <w:p>
      <w:pPr>
        <w:spacing w:after="0"/>
        <w:ind w:left="0"/>
        <w:jc w:val="both"/>
      </w:pPr>
      <w:r>
        <w:rPr>
          <w:rFonts w:ascii="Times New Roman"/>
          <w:b w:val="false"/>
          <w:i w:val="false"/>
          <w:color w:val="000000"/>
          <w:sz w:val="28"/>
        </w:rPr>
        <w:t>
      3) аудандық (облыстық маңызы бар қалалардың) бюджетке әлеуметтік салық бойынша – 100 %;</w:t>
      </w:r>
    </w:p>
    <w:p>
      <w:pPr>
        <w:spacing w:after="0"/>
        <w:ind w:left="0"/>
        <w:jc w:val="both"/>
      </w:pPr>
      <w:r>
        <w:rPr>
          <w:rFonts w:ascii="Times New Roman"/>
          <w:b w:val="false"/>
          <w:i w:val="false"/>
          <w:color w:val="000000"/>
          <w:sz w:val="28"/>
        </w:rPr>
        <w:t>
      4) Щучинск қаласының, Бурабай кентінің және ауылдық округтердің бюджеттеріне төлем көзінен салық салынбайтын табыстардан алынатын жеке табыс салығы бойынша - 100 %.</w:t>
      </w:r>
    </w:p>
    <w:bookmarkStart w:name="z4" w:id="3"/>
    <w:p>
      <w:pPr>
        <w:spacing w:after="0"/>
        <w:ind w:left="0"/>
        <w:jc w:val="both"/>
      </w:pPr>
      <w:r>
        <w:rPr>
          <w:rFonts w:ascii="Times New Roman"/>
          <w:b w:val="false"/>
          <w:i w:val="false"/>
          <w:color w:val="000000"/>
          <w:sz w:val="28"/>
        </w:rPr>
        <w:t>
      3. 2025 жылға арналған аудандық бюджетте 341211,0 мың теңге сомасында Щучинск қаласының бюджетінен және 26843,0 мың теңге Бурабай кентінің бюджетінен бюджеттік алып қоюлар қарастырылғаны ескерілсін.</w:t>
      </w:r>
    </w:p>
    <w:bookmarkEnd w:id="3"/>
    <w:bookmarkStart w:name="z5" w:id="4"/>
    <w:p>
      <w:pPr>
        <w:spacing w:after="0"/>
        <w:ind w:left="0"/>
        <w:jc w:val="both"/>
      </w:pPr>
      <w:r>
        <w:rPr>
          <w:rFonts w:ascii="Times New Roman"/>
          <w:b w:val="false"/>
          <w:i w:val="false"/>
          <w:color w:val="000000"/>
          <w:sz w:val="28"/>
        </w:rPr>
        <w:t>
      4. 2025 жылға арналған аудандық бюджетте 244180,0 мың теңге сомасында аудандық бюджеттен ауылдық округтердің бюджеттеріне берілетін субвенциялар көлемі қарастырылғаны ескерілсін, оның ішінде:</w:t>
      </w:r>
    </w:p>
    <w:bookmarkEnd w:id="4"/>
    <w:p>
      <w:pPr>
        <w:spacing w:after="0"/>
        <w:ind w:left="0"/>
        <w:jc w:val="both"/>
      </w:pPr>
      <w:r>
        <w:rPr>
          <w:rFonts w:ascii="Times New Roman"/>
          <w:b w:val="false"/>
          <w:i w:val="false"/>
          <w:color w:val="000000"/>
          <w:sz w:val="28"/>
        </w:rPr>
        <w:t>
      Абылайхан ауылдық округіне 34042,0 мың теңге;</w:t>
      </w:r>
    </w:p>
    <w:p>
      <w:pPr>
        <w:spacing w:after="0"/>
        <w:ind w:left="0"/>
        <w:jc w:val="both"/>
      </w:pPr>
      <w:r>
        <w:rPr>
          <w:rFonts w:ascii="Times New Roman"/>
          <w:b w:val="false"/>
          <w:i w:val="false"/>
          <w:color w:val="000000"/>
          <w:sz w:val="28"/>
        </w:rPr>
        <w:t>
      Веденов ауылдық округіне 32904,0 мың теңге;</w:t>
      </w:r>
    </w:p>
    <w:p>
      <w:pPr>
        <w:spacing w:after="0"/>
        <w:ind w:left="0"/>
        <w:jc w:val="both"/>
      </w:pPr>
      <w:r>
        <w:rPr>
          <w:rFonts w:ascii="Times New Roman"/>
          <w:b w:val="false"/>
          <w:i w:val="false"/>
          <w:color w:val="000000"/>
          <w:sz w:val="28"/>
        </w:rPr>
        <w:t>
      Зеленобор ауылдық округіне 36114,0 мың теңге;</w:t>
      </w:r>
    </w:p>
    <w:p>
      <w:pPr>
        <w:spacing w:after="0"/>
        <w:ind w:left="0"/>
        <w:jc w:val="both"/>
      </w:pPr>
      <w:r>
        <w:rPr>
          <w:rFonts w:ascii="Times New Roman"/>
          <w:b w:val="false"/>
          <w:i w:val="false"/>
          <w:color w:val="000000"/>
          <w:sz w:val="28"/>
        </w:rPr>
        <w:t>
      Златополье ауылдық округіне 27661,0 мың теңге;</w:t>
      </w:r>
    </w:p>
    <w:p>
      <w:pPr>
        <w:spacing w:after="0"/>
        <w:ind w:left="0"/>
        <w:jc w:val="both"/>
      </w:pPr>
      <w:r>
        <w:rPr>
          <w:rFonts w:ascii="Times New Roman"/>
          <w:b w:val="false"/>
          <w:i w:val="false"/>
          <w:color w:val="000000"/>
          <w:sz w:val="28"/>
        </w:rPr>
        <w:t>
      Қатаркөл ауылдық округіне 17877,0 мың теңге;</w:t>
      </w:r>
    </w:p>
    <w:p>
      <w:pPr>
        <w:spacing w:after="0"/>
        <w:ind w:left="0"/>
        <w:jc w:val="both"/>
      </w:pPr>
      <w:r>
        <w:rPr>
          <w:rFonts w:ascii="Times New Roman"/>
          <w:b w:val="false"/>
          <w:i w:val="false"/>
          <w:color w:val="000000"/>
          <w:sz w:val="28"/>
        </w:rPr>
        <w:t>
      Кенесары ауылдық округіне 19619,0 мың теңге;</w:t>
      </w:r>
    </w:p>
    <w:p>
      <w:pPr>
        <w:spacing w:after="0"/>
        <w:ind w:left="0"/>
        <w:jc w:val="both"/>
      </w:pPr>
      <w:r>
        <w:rPr>
          <w:rFonts w:ascii="Times New Roman"/>
          <w:b w:val="false"/>
          <w:i w:val="false"/>
          <w:color w:val="000000"/>
          <w:sz w:val="28"/>
        </w:rPr>
        <w:t>
      Атамекен ауылдық округіне 24327,0 мың теңге;</w:t>
      </w:r>
    </w:p>
    <w:p>
      <w:pPr>
        <w:spacing w:after="0"/>
        <w:ind w:left="0"/>
        <w:jc w:val="both"/>
      </w:pPr>
      <w:r>
        <w:rPr>
          <w:rFonts w:ascii="Times New Roman"/>
          <w:b w:val="false"/>
          <w:i w:val="false"/>
          <w:color w:val="000000"/>
          <w:sz w:val="28"/>
        </w:rPr>
        <w:t>
      Ұрымқай ауылдық округіне 24220,0 мың теңге;</w:t>
      </w:r>
    </w:p>
    <w:p>
      <w:pPr>
        <w:spacing w:after="0"/>
        <w:ind w:left="0"/>
        <w:jc w:val="both"/>
      </w:pPr>
      <w:r>
        <w:rPr>
          <w:rFonts w:ascii="Times New Roman"/>
          <w:b w:val="false"/>
          <w:i w:val="false"/>
          <w:color w:val="000000"/>
          <w:sz w:val="28"/>
        </w:rPr>
        <w:t>
      Успеноюрьев ауылдық округіне 27416,0 мың теңге.</w:t>
      </w:r>
    </w:p>
    <w:bookmarkStart w:name="z6" w:id="5"/>
    <w:p>
      <w:pPr>
        <w:spacing w:after="0"/>
        <w:ind w:left="0"/>
        <w:jc w:val="both"/>
      </w:pPr>
      <w:r>
        <w:rPr>
          <w:rFonts w:ascii="Times New Roman"/>
          <w:b w:val="false"/>
          <w:i w:val="false"/>
          <w:color w:val="000000"/>
          <w:sz w:val="28"/>
        </w:rPr>
        <w:t xml:space="preserve">
      5. 2025 жылға арналған аудандық бюджет кірістерінің құрамында республикалық және облыстық бюджеттен берілетін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5"/>
    <w:p>
      <w:pPr>
        <w:spacing w:after="0"/>
        <w:ind w:left="0"/>
        <w:jc w:val="both"/>
      </w:pPr>
      <w:r>
        <w:rPr>
          <w:rFonts w:ascii="Times New Roman"/>
          <w:b w:val="false"/>
          <w:i w:val="false"/>
          <w:color w:val="000000"/>
          <w:sz w:val="28"/>
        </w:rPr>
        <w:t>
      Нысаналы трансферттердің көрсетiлген сомаларын бөлу аудан әкiмдiгiнің қаулысымен анықталады.</w:t>
      </w:r>
    </w:p>
    <w:bookmarkStart w:name="z7" w:id="6"/>
    <w:p>
      <w:pPr>
        <w:spacing w:after="0"/>
        <w:ind w:left="0"/>
        <w:jc w:val="both"/>
      </w:pPr>
      <w:r>
        <w:rPr>
          <w:rFonts w:ascii="Times New Roman"/>
          <w:b w:val="false"/>
          <w:i w:val="false"/>
          <w:color w:val="000000"/>
          <w:sz w:val="28"/>
        </w:rPr>
        <w:t xml:space="preserve">
      6. 2025 жылға арналған аудандық бюджеттің шығыстарының құрамында Щучинск қаласының, Бурабай кентінің және ауылдық округтердің бюджеттеріне </w:t>
      </w:r>
      <w:r>
        <w:rPr>
          <w:rFonts w:ascii="Times New Roman"/>
          <w:b w:val="false"/>
          <w:i w:val="false"/>
          <w:color w:val="000000"/>
          <w:sz w:val="28"/>
        </w:rPr>
        <w:t>5-қосымшаға</w:t>
      </w:r>
      <w:r>
        <w:rPr>
          <w:rFonts w:ascii="Times New Roman"/>
          <w:b w:val="false"/>
          <w:i w:val="false"/>
          <w:color w:val="000000"/>
          <w:sz w:val="28"/>
        </w:rPr>
        <w:t xml:space="preserve"> сәйкес нысаналы трансферттер қарастырылғаны ескерiлсiн.</w:t>
      </w:r>
    </w:p>
    <w:bookmarkEnd w:id="6"/>
    <w:p>
      <w:pPr>
        <w:spacing w:after="0"/>
        <w:ind w:left="0"/>
        <w:jc w:val="both"/>
      </w:pPr>
      <w:r>
        <w:rPr>
          <w:rFonts w:ascii="Times New Roman"/>
          <w:b w:val="false"/>
          <w:i w:val="false"/>
          <w:color w:val="000000"/>
          <w:sz w:val="28"/>
        </w:rPr>
        <w:t>
      Нысаналы трансферттердің көрсетiлген сомаларын бөлу аудан әкiмдiгiнің қаулысымен анықталады.</w:t>
      </w:r>
    </w:p>
    <w:bookmarkStart w:name="z8" w:id="7"/>
    <w:p>
      <w:pPr>
        <w:spacing w:after="0"/>
        <w:ind w:left="0"/>
        <w:jc w:val="both"/>
      </w:pPr>
      <w:r>
        <w:rPr>
          <w:rFonts w:ascii="Times New Roman"/>
          <w:b w:val="false"/>
          <w:i w:val="false"/>
          <w:color w:val="000000"/>
          <w:sz w:val="28"/>
        </w:rPr>
        <w:t>
      7. 2025 жылға арналған аудандық жергілікті атқарушы органының резерві 159722,0 мың теңге сомасында бекітілсін.</w:t>
      </w:r>
    </w:p>
    <w:bookmarkEnd w:id="7"/>
    <w:bookmarkStart w:name="z9" w:id="8"/>
    <w:p>
      <w:pPr>
        <w:spacing w:after="0"/>
        <w:ind w:left="0"/>
        <w:jc w:val="both"/>
      </w:pPr>
      <w:r>
        <w:rPr>
          <w:rFonts w:ascii="Times New Roman"/>
          <w:b w:val="false"/>
          <w:i w:val="false"/>
          <w:color w:val="000000"/>
          <w:sz w:val="28"/>
        </w:rPr>
        <w:t>
      8. 2025 жылға арналған аудандық бюджетте 446052,0 мың теңге сомасында жергілікті атқарушы органның жоғары тұрған бюджет алдындағы борышын өтеу қарастырылғаны ескерілсін.</w:t>
      </w:r>
    </w:p>
    <w:bookmarkEnd w:id="8"/>
    <w:bookmarkStart w:name="z10" w:id="9"/>
    <w:p>
      <w:pPr>
        <w:spacing w:after="0"/>
        <w:ind w:left="0"/>
        <w:jc w:val="both"/>
      </w:pPr>
      <w:r>
        <w:rPr>
          <w:rFonts w:ascii="Times New Roman"/>
          <w:b w:val="false"/>
          <w:i w:val="false"/>
          <w:color w:val="000000"/>
          <w:sz w:val="28"/>
        </w:rPr>
        <w:t>
      9. Бурабай ауданының азаматтық қызметшілері болып табылатын және ауылдық жерлерде жұмыс істейтін әлеуметтік қамсыздандыру, мәдениет, спорт саласындағы мамандарға қалалық жағдайларда осы қызмет түрлерімен айналысатын азаматтық қызметшілердің жалақылары мен мөлшерлемелерімен салыстырғанда жиырма бес пайызға жоғарылатылған лауазымдық жалақылар мен тарифтік мөлшерлемелер қарастырылсын.</w:t>
      </w:r>
    </w:p>
    <w:bookmarkEnd w:id="9"/>
    <w:bookmarkStart w:name="z11" w:id="10"/>
    <w:p>
      <w:pPr>
        <w:spacing w:after="0"/>
        <w:ind w:left="0"/>
        <w:jc w:val="both"/>
      </w:pPr>
      <w:r>
        <w:rPr>
          <w:rFonts w:ascii="Times New Roman"/>
          <w:b w:val="false"/>
          <w:i w:val="false"/>
          <w:color w:val="000000"/>
          <w:sz w:val="28"/>
        </w:rPr>
        <w:t>
      10.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пайыз және қалған жұмыскерлерге 30 пайыз мөлшерінде ынталандыру үстемеақылары қарастырылсын.</w:t>
      </w:r>
    </w:p>
    <w:bookmarkEnd w:id="10"/>
    <w:bookmarkStart w:name="z12" w:id="11"/>
    <w:p>
      <w:pPr>
        <w:spacing w:after="0"/>
        <w:ind w:left="0"/>
        <w:jc w:val="both"/>
      </w:pPr>
      <w:r>
        <w:rPr>
          <w:rFonts w:ascii="Times New Roman"/>
          <w:b w:val="false"/>
          <w:i w:val="false"/>
          <w:color w:val="000000"/>
          <w:sz w:val="28"/>
        </w:rPr>
        <w:t>
      11. Аудандық бюджет қаражаты есебінен Бурабай ауданының аумағында тіркелген және тұратын жасына байланысты зейнеткерлерге, бірінші, екінші, үшінші топтағы мүгедектерге және он сегіз жасқа дейінгі мүгедек балаларға, басқа мемлекеттердің аумағында жауынгерлік ардагерлерге қалалық қоғамдық көлікте (таксиден басқа) тегін жол жүру қарастырылсын.</w:t>
      </w:r>
    </w:p>
    <w:bookmarkEnd w:id="11"/>
    <w:bookmarkStart w:name="z13" w:id="12"/>
    <w:p>
      <w:pPr>
        <w:spacing w:after="0"/>
        <w:ind w:left="0"/>
        <w:jc w:val="both"/>
      </w:pPr>
      <w:r>
        <w:rPr>
          <w:rFonts w:ascii="Times New Roman"/>
          <w:b w:val="false"/>
          <w:i w:val="false"/>
          <w:color w:val="000000"/>
          <w:sz w:val="28"/>
        </w:rPr>
        <w:t>
      12. Осы шешiм 2025 жылғы 1 қаңтардан бастап қолданысқа енгiзiледi.</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8С-26/1 шешіміне</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2025 жылға арналған аудандық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24.12.2025 </w:t>
      </w:r>
      <w:r>
        <w:rPr>
          <w:rFonts w:ascii="Times New Roman"/>
          <w:b w:val="false"/>
          <w:i w:val="false"/>
          <w:color w:val="ff0000"/>
          <w:sz w:val="28"/>
        </w:rPr>
        <w:t>№ 8С-39/23</w:t>
      </w:r>
      <w:r>
        <w:rPr>
          <w:rFonts w:ascii="Times New Roman"/>
          <w:b w:val="false"/>
          <w:i w:val="false"/>
          <w:color w:val="ff0000"/>
          <w:sz w:val="28"/>
        </w:rPr>
        <w:t xml:space="preserve"> (01.01.2025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19425523,8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10181030,5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2396153,8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5268730,7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5268730,7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7764662,8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7764662,8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20525403,7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3115791,1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8С-26/1 шешіміне</w:t>
            </w:r>
            <w:r>
              <w:br/>
            </w:r>
            <w:r>
              <w:rPr>
                <w:rFonts w:ascii="Times New Roman"/>
                <w:b w:val="false"/>
                <w:i w:val="false"/>
                <w:color w:val="000000"/>
                <w:sz w:val="20"/>
              </w:rPr>
              <w:t>2-қосымша</w:t>
            </w:r>
          </w:p>
        </w:tc>
      </w:tr>
    </w:tbl>
    <w:bookmarkStart w:name="z17" w:id="14"/>
    <w:p>
      <w:pPr>
        <w:spacing w:after="0"/>
        <w:ind w:left="0"/>
        <w:jc w:val="left"/>
      </w:pPr>
      <w:r>
        <w:rPr>
          <w:rFonts w:ascii="Times New Roman"/>
          <w:b/>
          <w:i w:val="false"/>
          <w:color w:val="000000"/>
        </w:rPr>
        <w:t xml:space="preserve"> 2026 жылға арналған аудандық бюджет</w:t>
      </w:r>
    </w:p>
    <w:bookmarkEnd w:id="14"/>
    <w:p>
      <w:pPr>
        <w:spacing w:after="0"/>
        <w:ind w:left="0"/>
        <w:jc w:val="both"/>
      </w:pPr>
      <w:r>
        <w:rPr>
          <w:rFonts w:ascii="Times New Roman"/>
          <w:b w:val="false"/>
          <w:i w:val="false"/>
          <w:color w:val="ff0000"/>
          <w:sz w:val="28"/>
        </w:rPr>
        <w:t xml:space="preserve">
      Ескерту. 2-қосымша жаңа редакцияда - Ақмола облысы Бурабай аудандық мәслихатының 02.06.2025 </w:t>
      </w:r>
      <w:r>
        <w:rPr>
          <w:rFonts w:ascii="Times New Roman"/>
          <w:b w:val="false"/>
          <w:i w:val="false"/>
          <w:color w:val="ff0000"/>
          <w:sz w:val="28"/>
        </w:rPr>
        <w:t>№ 8С32/3</w:t>
      </w:r>
      <w:r>
        <w:rPr>
          <w:rFonts w:ascii="Times New Roman"/>
          <w:b w:val="false"/>
          <w:i w:val="false"/>
          <w:color w:val="ff0000"/>
          <w:sz w:val="28"/>
        </w:rPr>
        <w:t xml:space="preserve"> (01.01.2025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8С-26/1 шешіміне</w:t>
            </w:r>
            <w:r>
              <w:br/>
            </w:r>
            <w:r>
              <w:rPr>
                <w:rFonts w:ascii="Times New Roman"/>
                <w:b w:val="false"/>
                <w:i w:val="false"/>
                <w:color w:val="000000"/>
                <w:sz w:val="20"/>
              </w:rPr>
              <w:t>3-қосымша</w:t>
            </w:r>
          </w:p>
        </w:tc>
      </w:tr>
    </w:tbl>
    <w:bookmarkStart w:name="z19" w:id="15"/>
    <w:p>
      <w:pPr>
        <w:spacing w:after="0"/>
        <w:ind w:left="0"/>
        <w:jc w:val="left"/>
      </w:pPr>
      <w:r>
        <w:rPr>
          <w:rFonts w:ascii="Times New Roman"/>
          <w:b/>
          <w:i w:val="false"/>
          <w:color w:val="000000"/>
        </w:rPr>
        <w:t xml:space="preserve"> 2027 жылға арналған аудандық бюджет</w:t>
      </w:r>
    </w:p>
    <w:bookmarkEnd w:id="15"/>
    <w:p>
      <w:pPr>
        <w:spacing w:after="0"/>
        <w:ind w:left="0"/>
        <w:jc w:val="both"/>
      </w:pPr>
      <w:r>
        <w:rPr>
          <w:rFonts w:ascii="Times New Roman"/>
          <w:b w:val="false"/>
          <w:i w:val="false"/>
          <w:color w:val="ff0000"/>
          <w:sz w:val="28"/>
        </w:rPr>
        <w:t xml:space="preserve">
      Ескерту. 3-қосымша жаңа редакцияда - Ақмола облысы Бурабай аудандық мәслихатының 02.06.2025 </w:t>
      </w:r>
      <w:r>
        <w:rPr>
          <w:rFonts w:ascii="Times New Roman"/>
          <w:b w:val="false"/>
          <w:i w:val="false"/>
          <w:color w:val="ff0000"/>
          <w:sz w:val="28"/>
        </w:rPr>
        <w:t>№ 8С32/3</w:t>
      </w:r>
      <w:r>
        <w:rPr>
          <w:rFonts w:ascii="Times New Roman"/>
          <w:b w:val="false"/>
          <w:i w:val="false"/>
          <w:color w:val="ff0000"/>
          <w:sz w:val="28"/>
        </w:rPr>
        <w:t xml:space="preserve"> (01.01.2025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8С-26/1 шешіміне</w:t>
            </w:r>
            <w:r>
              <w:br/>
            </w:r>
            <w:r>
              <w:rPr>
                <w:rFonts w:ascii="Times New Roman"/>
                <w:b w:val="false"/>
                <w:i w:val="false"/>
                <w:color w:val="000000"/>
                <w:sz w:val="20"/>
              </w:rPr>
              <w:t>4-қосымша</w:t>
            </w:r>
          </w:p>
        </w:tc>
      </w:tr>
    </w:tbl>
    <w:bookmarkStart w:name="z21" w:id="16"/>
    <w:p>
      <w:pPr>
        <w:spacing w:after="0"/>
        <w:ind w:left="0"/>
        <w:jc w:val="left"/>
      </w:pPr>
      <w:r>
        <w:rPr>
          <w:rFonts w:ascii="Times New Roman"/>
          <w:b/>
          <w:i w:val="false"/>
          <w:color w:val="000000"/>
        </w:rPr>
        <w:t xml:space="preserve"> 2025 жылға арналған облыстық бюджеттен нысаналы трансферттер мен бюджеттік кредиттер</w:t>
      </w:r>
    </w:p>
    <w:bookmarkEnd w:id="16"/>
    <w:p>
      <w:pPr>
        <w:spacing w:after="0"/>
        <w:ind w:left="0"/>
        <w:jc w:val="both"/>
      </w:pPr>
      <w:r>
        <w:rPr>
          <w:rFonts w:ascii="Times New Roman"/>
          <w:b w:val="false"/>
          <w:i w:val="false"/>
          <w:color w:val="ff0000"/>
          <w:sz w:val="28"/>
        </w:rPr>
        <w:t xml:space="preserve">
      Ескерту. 4-қосымша жаңа редакцияда - Ақмола облысы Бурабай аудандық мәслихатының 24.12.2025 </w:t>
      </w:r>
      <w:r>
        <w:rPr>
          <w:rFonts w:ascii="Times New Roman"/>
          <w:b w:val="false"/>
          <w:i w:val="false"/>
          <w:color w:val="ff0000"/>
          <w:sz w:val="28"/>
        </w:rPr>
        <w:t>№ 8С-39/23</w:t>
      </w:r>
      <w:r>
        <w:rPr>
          <w:rFonts w:ascii="Times New Roman"/>
          <w:b w:val="false"/>
          <w:i w:val="false"/>
          <w:color w:val="ff0000"/>
          <w:sz w:val="28"/>
        </w:rPr>
        <w:t xml:space="preserve"> (01.01.2025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 мен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8757872,8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7764662,8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3819580,0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орталықтарын құруға және күтіп-ұстауға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қарттарды әлеуметтік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күніне орай Ұлы Отан соғысының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күтіп-ұстауға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қорының тұрғын үйлерін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3945082,8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2577213,7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түсімдерінің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8С-26/1 шешіміне</w:t>
            </w:r>
            <w:r>
              <w:br/>
            </w:r>
            <w:r>
              <w:rPr>
                <w:rFonts w:ascii="Times New Roman"/>
                <w:b w:val="false"/>
                <w:i w:val="false"/>
                <w:color w:val="000000"/>
                <w:sz w:val="20"/>
              </w:rPr>
              <w:t>5-қосымша</w:t>
            </w:r>
          </w:p>
        </w:tc>
      </w:tr>
    </w:tbl>
    <w:bookmarkStart w:name="z23" w:id="17"/>
    <w:p>
      <w:pPr>
        <w:spacing w:after="0"/>
        <w:ind w:left="0"/>
        <w:jc w:val="left"/>
      </w:pPr>
      <w:r>
        <w:rPr>
          <w:rFonts w:ascii="Times New Roman"/>
          <w:b/>
          <w:i w:val="false"/>
          <w:color w:val="000000"/>
        </w:rPr>
        <w:t xml:space="preserve"> 2025 жылға арналған Щучинск қаласының, Бурабай кентінің және ауылдық округтердің бюджеттеріне нысаналы трансферттер</w:t>
      </w:r>
    </w:p>
    <w:bookmarkEnd w:id="17"/>
    <w:p>
      <w:pPr>
        <w:spacing w:after="0"/>
        <w:ind w:left="0"/>
        <w:jc w:val="both"/>
      </w:pPr>
      <w:r>
        <w:rPr>
          <w:rFonts w:ascii="Times New Roman"/>
          <w:b w:val="false"/>
          <w:i w:val="false"/>
          <w:color w:val="ff0000"/>
          <w:sz w:val="28"/>
        </w:rPr>
        <w:t xml:space="preserve">
      Ескерту. 5-қосымша жаңа редакцияда - Ақмола облысы Бурабай аудандық мәслихатының 24.12.2025 </w:t>
      </w:r>
      <w:r>
        <w:rPr>
          <w:rFonts w:ascii="Times New Roman"/>
          <w:b w:val="false"/>
          <w:i w:val="false"/>
          <w:color w:val="ff0000"/>
          <w:sz w:val="28"/>
        </w:rPr>
        <w:t>№ 8С-39/23</w:t>
      </w:r>
      <w:r>
        <w:rPr>
          <w:rFonts w:ascii="Times New Roman"/>
          <w:b w:val="false"/>
          <w:i w:val="false"/>
          <w:color w:val="ff0000"/>
          <w:sz w:val="28"/>
        </w:rPr>
        <w:t xml:space="preserve"> (01.01.2025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 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трансферт 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Абылайхан, Веденов, Зеленобор, Қатаркөл ауылдық округтері әкімдерінің аппараттарына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пайыз және қалған жұмыскерлерге 30 пайыз мөлшерінде ынталандыру үстемеақылары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жөндеуге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