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b03a" w14:textId="f1ab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8С-12/19 "2024-2026 жылдарға арналған Бурабай ауданының Қатаркөл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20 маусымдағы № 8С-17/8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"2024-2026" жылдарға арналған Бурабай ауданының Қатаркөл ауылдық округінің бюджеті туралы" 2023 жылғы 26 желтоқсандағы № 8С-12/19 (Нормативтік құқықтық актілерді мемлекеттік тіркеу тізілімінде № 192263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Қатаркөл ауылдық округінің бюджеті тиісінше 1, 2 және 3-қосымшаларына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114219,9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71403,0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158012,5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- 43792,6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43792,6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аудаңдық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аудаңдық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Қатаркөл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учаскелерді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