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fb07" w14:textId="08e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8С-12/22 "2024-2026 жылдарға арналған Бурабай ауданының Ұрымқай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Ұрымқай ауылдық округінің бюджеті туралы" 2023 жылғы 26 желтоқсандағы № 8С-12/22 (Нормативтік құқықтық актілерді мемлекеттік тіркеу тізілімінде № 192265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Ұрымқай ауылдық округінің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120137,0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121595,1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1458,1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Ұрымқай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