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bb3" w14:textId="21eb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Шортанды аудандық мәслихатының 2024 жылғы 24 желтоқсандағы № 8С-30/4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Шортанды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кенттер, ауылдық округтер 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