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d3a5" w14:textId="61bd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жайылымдарды геоботаникалық зерттеп-қарау негізінде жайылым айналымдарының ұсынылатын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2024 жылғы 24 қазандағы № А-4/237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және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ауданының жайылымдарды геоботаникалық зерттеп-қарау негізінде ұсынылатын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орынбасары А. Махфузға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Андреевка ауылдық округінің жайылымдарын геоботаникалық зерттеп-қарау негізінде жайылым айналымдарының ұсынылатын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Бектау ауылдық округінің жайылымдарын геоботаникалық зерттеп-қарау негізінде жайылым айналымдарының ұсынылатын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Бозайғыр ауылдық округінің жайылымдарын геоботаникалық зерттеп-қарау негізінде жайылым айналымының ұсынылатын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Дамса ауылдық округінің жайылымдарын геоботаникалық зерттеп-қарау негізінде жайылым айналымының ұсынылатын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Новоселовка ауылдық округінің жайылымдарын геоботаникалық зерттеп-қарау негізінде жайылым айналымының ұсынылатын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Шортанды кентінің жайылымдарын геоботаникалық зерттеп-қарау негізінде жайылым айналымының ұсынылатын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Новокубанка ауылдық округінің жайылымдарын геоботаникалық зерттеп-қарау негізінде жайылым айналымының ұсынылатын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Пригородный ауылдық округінің жайылымдарын геоботаникалық зерттеп-қарау негізінде жайылым айналымының ұсынылатын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Раевка ауылдық округінің жайылымдарын геоботаникалық зерттеп-қарау негізінде жайылым айналымының ұсынылатын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Жолымбет кентінің жайылымдарын геоботаникалық зерттеп-қарау негізінде жайылым айналымының ұсынылатын схемасы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Петровка ауылдық округінің жайылымдарын геоботаникалық зерттеп-қарау негізінде жайылым айналымының ұсынылатын схемасы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