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f52e" w14:textId="6e1f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119/16-8 "2024-2026 жылдарға арналған Жарлыкөл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245/33-8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Жарлыкөл ауылдық округінің бюджеті туралы" 2023 жылғы 26 желтоқсандағы № 119/16-8 (Нормативтік құқықтық актілерді мемлекеттік тіркеу тізілімінде № 191690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Жарлыкөл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29 062,9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44 655,5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-5 479,5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5 479,5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5 479,5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15 </w:t>
      </w:r>
      <w:r>
        <w:rPr>
          <w:rFonts w:ascii="Times New Roman"/>
          <w:b/>
          <w:i w:val="false"/>
          <w:color w:val="000000"/>
          <w:sz w:val="28"/>
        </w:rPr>
        <w:t>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Жарлыкөл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