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3588" w14:textId="d123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2023 жылғы 26 желтоқсандағы № 125/16-8 "2024-2026 жылдарға арналған Нұресіл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10 қыркүйектегі № 218/29-8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"2024-2026 жылдарға арналған Нұресіл ауылдық округінің бюджеті туралы" 2023 жылғы 26 желтоқсандағы № 125/16-8 (Нормативтік құқықтық актілерді мемлекеттік тіркеу тізілімінде № 191697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Нұресіл ауылдық округінің бюджеті тиісінше 1, 2 және 3 қосымшаларға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53 861,3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13 099,1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40 762,2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55 263,2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-1 401,9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1 401,9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1 401,9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10 қыркүйек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қыркүйек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218/29-8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Нұресіл ауылдық округінің 2024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40 762,2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7 591,0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- 1 401,9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