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a4d1" w14:textId="c0ba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123/16-8 "2024-2026 жылдарға арналған Қызыл 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6 ақпандағы № 136/17-8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Қызыл суат ауылдық округінің бюджеті туралы" 2023 жылғы 26 желтоқсандағы № 123/16-8 (Нормативтік құқықтық актілерді мемлекеттік тіркеу тізілімінде № 191695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Қызыл суат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45 556,0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60 556,0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 әкімінің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Е.Жиенбеков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06 ақпан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ақпан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136/17-8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 суат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