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54af" w14:textId="be65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"Alkord" жауапкершілігі шектеулі серіктестігіне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2024 жылғы 31 шілдедегі № А-7/221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2023 жылғы 8 желтоқсандағы № 7194-23-00-4/3463 Астана қаласының мамандандырылған ауданаралық әкімшілік сотының шешіміне сәйкес Целиноград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"Alkord" жауапкершілігі шектеулі серіктестігіне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30 жыл мерзімге қоғамдық мүдделерді ескере отырып, ауыл шаруашылығы мақсатындағы жерлерде және Целиноград ауданының қорындағы жерлерінде жария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"Alkord" жауапкершілігі шектеулі серіктестігі ауыл шаруашылығы мақсатындағы жерлердегі және Целиноград ауданының босалқы жерлеріндегі аңшылық алқаптарының аумағына немесе акваториясына кіретін учаскелерде аңшылық және балық аулау саласындағы қызметтерді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"Целиноград ауданының жер қатынастары бөлімі"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нормативтік құқықтық актілерін эталондық бақылау банкінде ресми жариялауға жіберсін;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Целиноград ауданы әкімдігінің интернет-ресурсында орналастырсын.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Целиноград ауданы әкімдігінің 2024 жылғы 03 мамырдағы № А-5/134 "Alkord" жауапкершілігі шектеулі серіктестігіне жария сервитут белгілеу туралы қаулысының күші жойылсын.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Целиноград ауданы әкімінің орынбасары Е. К. Жиенбековке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сервитут белгіленетін ауыл шаруашылығы мақсатындағы жерлер және Целиноград ауданының қорындағы жерлер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Көлдің координаттары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көлінің айналасындағы жағалау аймағы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50.610770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70.972181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 (Жағалау сызығынан 50 метрге дейінгі бүкіл жағалау аймағы бойындағы жер учаскесі)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ауылдық округі, Жалғызқұдық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көлінің айналасындағы жағалау аймағы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50.570984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70.884392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(Жағалау сызығынан 50 метрге дейінгі бүкіл жағалау аймағы бойындағы жер учаскесі)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ауылдық округі, Жалғызқұдық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Аши-Құмкөл көлінің айналасындағы жағалау аймағы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50.555597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70.789264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(Жағалау сызығынан 50 метрге дейінгі бүкіл жағалау аймағы бойындағы жер учаскесі)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ауылдық округі, Жалғызқұдық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Шоктал бөгетінің айналасындағы жағалау аймағы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50.512464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70.991982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23,45 (Жағалау сызығынан 50 метрге дейінгі бүкіл жағалау аймағы бойындағы жер учаскесі)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ауылдық округі, Жалғызқұдық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