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33c" w14:textId="65f0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2024 жылғы 11 сәуірдегі № 3 шешімі. Күші жойылды - Ақмола облысы Есіл ауданы әкімінің 2024 жылғы 31 желтоқсандағы №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31.12.2024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атқарушысының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Есіл ауданы әкімінің орынбасары А.М. Мақсұмхан тағайындалсын және табиғи сипаттағы төтенше жағдайды жоюға бағытталған іс-шаралар жүргізілсін.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