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f88d" w14:textId="d38f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24 желтоқсандағы № С-17/3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4 676 329,8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1 708 312,0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4 126,0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2 954 531,8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4 727 284,9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- 57 169,4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57 169,4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көздердің есебінен аудандық бюджеттің кірістері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меншігінде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 ұйымдастыратын мемлекеттік сатып алуды өткізуден түсетін ақша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жердi және материалдық емес активтердi сату.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742 117 мың теңге сомасында субвенция көлемі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республикалық бюджетке 9 514 мың теңге сомасында бюджеттік кредиттерді өтеу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 түсімдерінің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сомаларын бөлу Біржан сал ауданы әкімдігінің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жергілікті атқарушы органның 2025 жылға арналған резерві 27 900,0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 қала, ауылдық округтер мен ауылдар бюджеттеріне аудандық бюджеттен берілетін 512 882 мың теңге сомасындағы субвенциялар көлемдері қарастырылғаны ескерілсін", оның ішінде: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Аңғал батыр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Донской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Еңбекшілдер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ауылдық округіне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Заозерный ауылына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35 264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24 030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мың теңге.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Біржан сал ауданы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жылға арналған аудандық бюджет шығыстарының құрамында қала, ауылдық округтер мен ауылдар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2025 жылға арналған аудандық бюджетте 2025 жылдың 1 қаңтарына жинақталған 53 965,1 мың теңге сомасындағы бюджеттік қаражаттардың бос қалдықтары пайдаланылатыны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Бірсуат ауылдық округі Бірсуат ауылындағы жол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"Степняк Су" шаруашылық жүргізу құқығындағы мемлекеттік коммуналдық кәсіпорнына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мәдением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1 және 2 позиция екі 21 пәтерлі тұрғын үйлерге аббатандыру және инженерлік желілер құрылысы.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 сумен жабдықтау жүйелерінің 1-ші және 2-ші көтергіш сорғы станциясын электрмен жабдықтау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Аңғал батыр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Құдықағаш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Біржан сал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