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69af" w14:textId="f4f6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23 желтоқсандағы № 8С-34/2-24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Ерейментау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8С-40/2-25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5 481 608,9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2 121 736,6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94 098,0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3 249 038,3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5 658 627,1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-185 270,4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185 270,4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399 574,0 мың теңге сомасында аудандық бюджетке облыстық бюджеттен берілетін субвенция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көрсетiлген сомаларын бөлу аудан әкiмдiгiнің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 313 156,0 мың теңге сомасында ауылдардың және ауылдық округтерінің бюджеттеріне аудандық бюджеттен берілетін субвенциялардың көлемі қарастырылуы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қаласына 51 360,0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29 081,0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32 180,0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21 413,0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16 772,0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20 424,0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24 636,0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16 542,0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15 809,0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18 195,0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23 213,0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12 935,0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Майлан ауылына 10 282,0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20 314,0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бюджеттің шығыстарының құрамында Ерейментау қаласының, ауылдардың және ауылдық округтерінің бюджеттерiне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аудан әкiмдiгiнің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ауданның жергілікті атқарушы органының қоры 43 000,0 мың теңге сомасында бекітілсін.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2025 жылға арналған аудандық бюджетте заңнамада белгіленген тәртіппен 2025 жылдың 1 қаңтарына қалыптасқан 177 018,2 мың теңге сомасында бюджет қаражатының бос қалдықтары пайдаланылатыны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тармағымен толықтырылды - Ақмола облысы Ерейментау аудандық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5 481 608,9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Ерейментау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аумақтарды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қаласының, ауылдардың және ауылдық округтерінің бюджеттерiне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Ерейментау аудандық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шатырын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орналастыру үшін ғимарат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қоқыстарды жинауға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жүргізуге (жабдық сатып алуға)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