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91da" w14:textId="fa89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Жайылымдарды геоботаникалық зерттеу негізінде жайылым айналымының схемаларын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2024 жылғы 6 ақпандағы № а-2/34 қаулысы. Күші жойылды - Ақмола облысы Ерейментау ауданы әкімдігінің 2025 жылғы 30 желтоқсандағы № а-13/343 қаулысымен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ауданы әкімдігінің 30.12.2025 </w:t>
      </w:r>
      <w:r>
        <w:rPr>
          <w:rFonts w:ascii="Times New Roman"/>
          <w:b w:val="false"/>
          <w:i w:val="false"/>
          <w:color w:val="ff0000"/>
          <w:sz w:val="28"/>
        </w:rPr>
        <w:t>№ а-13/343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Құқықтық актілер</w:t>
      </w:r>
      <w:r>
        <w:rPr>
          <w:rFonts w:ascii="Times New Roman"/>
          <w:b w:val="false"/>
          <w:i w:val="false"/>
          <w:color w:val="000000"/>
          <w:sz w:val="28"/>
        </w:rPr>
        <w:t xml:space="preserve"> туралы" Қазақстан Республикасының заңдарына сәйкес Ерейментау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Ерейментау ауданының Бозтал ауылы, Майлан ауылы, Сілеті ауылы, Ақмырза ауылдық округі, Олжабай батыр атындағы ауылдық округі, Еркіншілік ауылдық округі, Торғай ауылдық округі, Тайбай ауылдық округі, Күншалған ауылдық округі, Өлеңті ауылдық округі, Қойтас ауылдық округі, Бестоғай ауылдық округі, Ерейментау қаласы жайылымдарын геоботаникалық зерттеу негізінде жайылым айналымының схемалары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 қосымшаларға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Ерейментау ауданы</w:t>
      </w:r>
      <w:r>
        <w:rPr>
          <w:rFonts w:ascii="Times New Roman"/>
          <w:b w:val="false"/>
          <w:i w:val="false"/>
          <w:color w:val="000000"/>
          <w:sz w:val="28"/>
        </w:rPr>
        <w:t xml:space="preserve"> әкімдігінің кейбір қаулыларының күші жойылды деп танылсын:</w:t>
      </w:r>
    </w:p>
    <w:bookmarkEnd w:id="2"/>
    <w:p>
      <w:pPr>
        <w:spacing w:after="0"/>
        <w:ind w:left="0"/>
        <w:jc w:val="both"/>
      </w:pPr>
      <w:r>
        <w:rPr>
          <w:rFonts w:ascii="Times New Roman"/>
          <w:b w:val="false"/>
          <w:i w:val="false"/>
          <w:color w:val="000000"/>
          <w:sz w:val="28"/>
        </w:rPr>
        <w:t>
      2020 жылғы 15 шілдедегі № а-7/212 "Ерейментау ауданы Сілеті ауылының, Бозтал ауылының, Новомарковка ауылының, Олжабай батыр атындағы ауылдық округінің, Торғай ауылдық округінің, Тайбай ауылдық округінің, Ақмырза ауылдық округінің, Өлеңті ауылдық округінің, Бестоғай ауылдық округінің, Қойтас ауылдық округінің жайылымдарын геоботаникалық зерттеу негізінде жайылым айналымының схемаларын бекіту туралы" (Ақмола облысының Әділет департаментінде 2020 жылғы 20 шілдеде № 7965 болып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Ерейментау ауданы</w:t>
      </w:r>
      <w:r>
        <w:rPr>
          <w:rFonts w:ascii="Times New Roman"/>
          <w:b w:val="false"/>
          <w:i w:val="false"/>
          <w:color w:val="000000"/>
          <w:sz w:val="28"/>
        </w:rPr>
        <w:t xml:space="preserve"> әкімдігінің 2020 жылғы 15 шілдедегі № А-7/212 "Ерейментау ауданының Сілеті ауылы, Бозтал ауылы, Новомарковка ауылы, Олжабай батыр атындағы ауылдық округі, Торғай ауылдық округі, Тайбай ауылдық округі, Ақмырза ауылдық округі, Өлеңті ауылдық округі, Бестоғай ауылдық округі, Қойтас ауылдық округі жайылымдарын геоботаникалық зерттеу негізінде жайылым айналымдарының схемаларын бекіту туралы" қаулысына өзгерістер мен толықтырулар енгізу туралы, 2021 жылғы 11 қаңтардағы № а-1/4 (Ақмола облысының Әділет департаментінде 2021 жылғы 15 қаңтарда № 8317 болып тіркелген).</w:t>
      </w:r>
    </w:p>
    <w:bookmarkStart w:name="z4" w:id="3"/>
    <w:p>
      <w:pPr>
        <w:spacing w:after="0"/>
        <w:ind w:left="0"/>
        <w:jc w:val="both"/>
      </w:pPr>
      <w:r>
        <w:rPr>
          <w:rFonts w:ascii="Times New Roman"/>
          <w:b w:val="false"/>
          <w:i w:val="false"/>
          <w:color w:val="000000"/>
          <w:sz w:val="28"/>
        </w:rPr>
        <w:t>
      3. Осы қаулының орындалуын бақылау Ерейментау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Н.Мұқатов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2024 жылғы "6" ақпандағы</w:t>
            </w:r>
            <w:r>
              <w:br/>
            </w:r>
            <w:r>
              <w:rPr>
                <w:rFonts w:ascii="Times New Roman"/>
                <w:b w:val="false"/>
                <w:i w:val="false"/>
                <w:color w:val="000000"/>
                <w:sz w:val="20"/>
              </w:rPr>
              <w:t>№ А-2/34 1-қосымша</w:t>
            </w:r>
          </w:p>
        </w:tc>
      </w:tr>
    </w:tbl>
    <w:bookmarkStart w:name="z7" w:id="5"/>
    <w:p>
      <w:pPr>
        <w:spacing w:after="0"/>
        <w:ind w:left="0"/>
        <w:jc w:val="left"/>
      </w:pPr>
      <w:r>
        <w:rPr>
          <w:rFonts w:ascii="Times New Roman"/>
          <w:b/>
          <w:i w:val="false"/>
          <w:color w:val="000000"/>
        </w:rPr>
        <w:t xml:space="preserve"> Ерейментау ауданы Бозтал ауылының жайылымдарын геоботаникалық зерттеу негізінде жайылым айналымдарының схемасы</w:t>
      </w:r>
    </w:p>
    <w:bookmarkEnd w:id="5"/>
    <w:p>
      <w:pPr>
        <w:spacing w:after="0"/>
        <w:ind w:left="0"/>
        <w:jc w:val="left"/>
      </w:pPr>
      <w:r>
        <w:br/>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2024 жылғы "6" ақпандағы</w:t>
            </w:r>
            <w:r>
              <w:br/>
            </w:r>
            <w:r>
              <w:rPr>
                <w:rFonts w:ascii="Times New Roman"/>
                <w:b w:val="false"/>
                <w:i w:val="false"/>
                <w:color w:val="000000"/>
                <w:sz w:val="20"/>
              </w:rPr>
              <w:t>№ А-2/34 2-қосымша</w:t>
            </w:r>
          </w:p>
        </w:tc>
      </w:tr>
    </w:tbl>
    <w:bookmarkStart w:name="z9" w:id="6"/>
    <w:p>
      <w:pPr>
        <w:spacing w:after="0"/>
        <w:ind w:left="0"/>
        <w:jc w:val="left"/>
      </w:pPr>
      <w:r>
        <w:rPr>
          <w:rFonts w:ascii="Times New Roman"/>
          <w:b/>
          <w:i w:val="false"/>
          <w:color w:val="000000"/>
        </w:rPr>
        <w:t xml:space="preserve"> Ерейментау ауданы Майлан ауылының жайылымдарын геоботаникалық зерттеу негізінде жайылым айналымдарының схемасы</w:t>
      </w:r>
    </w:p>
    <w:bookmarkEnd w:id="6"/>
    <w:p>
      <w:pPr>
        <w:spacing w:after="0"/>
        <w:ind w:left="0"/>
        <w:jc w:val="left"/>
      </w:pPr>
      <w:r>
        <w:br/>
      </w:r>
    </w:p>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2024 жылғы "6" ақпандағы</w:t>
            </w:r>
            <w:r>
              <w:br/>
            </w:r>
            <w:r>
              <w:rPr>
                <w:rFonts w:ascii="Times New Roman"/>
                <w:b w:val="false"/>
                <w:i w:val="false"/>
                <w:color w:val="000000"/>
                <w:sz w:val="20"/>
              </w:rPr>
              <w:t>№ А-2/34 3-қосымша</w:t>
            </w:r>
          </w:p>
        </w:tc>
      </w:tr>
    </w:tbl>
    <w:bookmarkStart w:name="z11" w:id="7"/>
    <w:p>
      <w:pPr>
        <w:spacing w:after="0"/>
        <w:ind w:left="0"/>
        <w:jc w:val="left"/>
      </w:pPr>
      <w:r>
        <w:rPr>
          <w:rFonts w:ascii="Times New Roman"/>
          <w:b/>
          <w:i w:val="false"/>
          <w:color w:val="000000"/>
        </w:rPr>
        <w:t xml:space="preserve"> Ерейментау ауданы Ақсуат ауылының жайылымдарын геоботаникалық зерттеу негізінде жайылым айналымдарының схемасы</w:t>
      </w:r>
    </w:p>
    <w:bookmarkEnd w:id="7"/>
    <w:p>
      <w:pPr>
        <w:spacing w:after="0"/>
        <w:ind w:left="0"/>
        <w:jc w:val="left"/>
      </w:pPr>
      <w:r>
        <w:br/>
      </w:r>
    </w:p>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2024 жылғы "6" ақпандағы</w:t>
            </w:r>
            <w:r>
              <w:br/>
            </w:r>
            <w:r>
              <w:rPr>
                <w:rFonts w:ascii="Times New Roman"/>
                <w:b w:val="false"/>
                <w:i w:val="false"/>
                <w:color w:val="000000"/>
                <w:sz w:val="20"/>
              </w:rPr>
              <w:t>№ А-2/34 4-қосымша</w:t>
            </w:r>
          </w:p>
        </w:tc>
      </w:tr>
    </w:tbl>
    <w:bookmarkStart w:name="z13" w:id="8"/>
    <w:p>
      <w:pPr>
        <w:spacing w:after="0"/>
        <w:ind w:left="0"/>
        <w:jc w:val="left"/>
      </w:pPr>
      <w:r>
        <w:rPr>
          <w:rFonts w:ascii="Times New Roman"/>
          <w:b/>
          <w:i w:val="false"/>
          <w:color w:val="000000"/>
        </w:rPr>
        <w:t xml:space="preserve"> Ерейментау ауданы Сілеті ауылының жайылымдарын геоботаникалық зерттеу негізінде жайылым айналымдарының схемасы</w:t>
      </w:r>
    </w:p>
    <w:bookmarkEnd w:id="8"/>
    <w:p>
      <w:pPr>
        <w:spacing w:after="0"/>
        <w:ind w:left="0"/>
        <w:jc w:val="left"/>
      </w:pPr>
      <w:r>
        <w:br/>
      </w:r>
    </w:p>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2024 жылғы "6" ақпандағы</w:t>
            </w:r>
            <w:r>
              <w:br/>
            </w:r>
            <w:r>
              <w:rPr>
                <w:rFonts w:ascii="Times New Roman"/>
                <w:b w:val="false"/>
                <w:i w:val="false"/>
                <w:color w:val="000000"/>
                <w:sz w:val="20"/>
              </w:rPr>
              <w:t>№ А-2/34 5-қосымша</w:t>
            </w:r>
          </w:p>
        </w:tc>
      </w:tr>
    </w:tbl>
    <w:bookmarkStart w:name="z15" w:id="9"/>
    <w:p>
      <w:pPr>
        <w:spacing w:after="0"/>
        <w:ind w:left="0"/>
        <w:jc w:val="left"/>
      </w:pPr>
      <w:r>
        <w:rPr>
          <w:rFonts w:ascii="Times New Roman"/>
          <w:b/>
          <w:i w:val="false"/>
          <w:color w:val="000000"/>
        </w:rPr>
        <w:t xml:space="preserve"> Ерейментау ауданы, Ақмырза ауылдық округі, Ақмырза ауылының, жайылымдарын геоботаникалық зерттеу негізінде жайылым айналымдарының схемасы</w:t>
      </w:r>
    </w:p>
    <w:bookmarkEnd w:id="9"/>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Ақмырза ауылдық округі, Жолбасшы ауылының, жайылымдарын геоботаникалық зерттеу негізінде жайылым айналымдарының схемасы</w:t>
      </w:r>
    </w:p>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2024 жылғы "6" ақпандағы</w:t>
            </w:r>
            <w:r>
              <w:br/>
            </w:r>
            <w:r>
              <w:rPr>
                <w:rFonts w:ascii="Times New Roman"/>
                <w:b w:val="false"/>
                <w:i w:val="false"/>
                <w:color w:val="000000"/>
                <w:sz w:val="20"/>
              </w:rPr>
              <w:t>№ А-2/34 6-қосымша</w:t>
            </w:r>
          </w:p>
        </w:tc>
      </w:tr>
    </w:tbl>
    <w:bookmarkStart w:name="z17" w:id="10"/>
    <w:p>
      <w:pPr>
        <w:spacing w:after="0"/>
        <w:ind w:left="0"/>
        <w:jc w:val="left"/>
      </w:pPr>
      <w:r>
        <w:rPr>
          <w:rFonts w:ascii="Times New Roman"/>
          <w:b/>
          <w:i w:val="false"/>
          <w:color w:val="000000"/>
        </w:rPr>
        <w:t xml:space="preserve"> Ерейментау ауданы, Олжабай батыр атындағы ауылдық округі, Олжабай батыр атындағы ауылының жайылымдарын геоботаникалық зерттеу негізінде жайылым айналымдарының схемасы</w:t>
      </w:r>
    </w:p>
    <w:bookmarkEnd w:id="10"/>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Олжабай батыр атындағы ауылдық округі, Ынтымақ ауылының жайылымдарын геоботаникалық зерттеу негізінде жайылым айналымдарының схемасы</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Олжабай батыр атындағы ауылдық округі, Алғабас ауылының жайылымдарын геоботаникалық зерттеу негізінде жайылым айналымдарының схемасы</w:t>
      </w:r>
    </w:p>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Олжабай батыр атындағы ауылдық округі, Баймен ауылының жайылымдарын геоботаникалық зерттеу негізінде жайылым айналымдарының схемасы</w:t>
      </w:r>
    </w:p>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2024 жылғы "6" ақпандағы</w:t>
            </w:r>
            <w:r>
              <w:br/>
            </w:r>
            <w:r>
              <w:rPr>
                <w:rFonts w:ascii="Times New Roman"/>
                <w:b w:val="false"/>
                <w:i w:val="false"/>
                <w:color w:val="000000"/>
                <w:sz w:val="20"/>
              </w:rPr>
              <w:t>№ А-2/34 7-қосымша</w:t>
            </w:r>
          </w:p>
        </w:tc>
      </w:tr>
    </w:tbl>
    <w:bookmarkStart w:name="z19" w:id="11"/>
    <w:p>
      <w:pPr>
        <w:spacing w:after="0"/>
        <w:ind w:left="0"/>
        <w:jc w:val="left"/>
      </w:pPr>
      <w:r>
        <w:rPr>
          <w:rFonts w:ascii="Times New Roman"/>
          <w:b/>
          <w:i w:val="false"/>
          <w:color w:val="000000"/>
        </w:rPr>
        <w:t xml:space="preserve"> Ерейментау ауданы, Еркіншілік селолық округі, Еркіншілік ауылының жайылымдарын геоботаникалық зерттеу негізінде жайылым айналымдарының схемасы</w:t>
      </w:r>
    </w:p>
    <w:bookmarkEnd w:id="11"/>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Еркіншілік селолық округі, Енбек ауылының жайылымдарын геоботаникалық зерттеу негізінде жайылым айналымдарының схемасы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2024 жылғы "6" ақпандағы</w:t>
            </w:r>
            <w:r>
              <w:br/>
            </w:r>
            <w:r>
              <w:rPr>
                <w:rFonts w:ascii="Times New Roman"/>
                <w:b w:val="false"/>
                <w:i w:val="false"/>
                <w:color w:val="000000"/>
                <w:sz w:val="20"/>
              </w:rPr>
              <w:t>№ А-2/34 8-қосымша</w:t>
            </w:r>
          </w:p>
        </w:tc>
      </w:tr>
    </w:tbl>
    <w:bookmarkStart w:name="z21" w:id="12"/>
    <w:p>
      <w:pPr>
        <w:spacing w:after="0"/>
        <w:ind w:left="0"/>
        <w:jc w:val="left"/>
      </w:pPr>
      <w:r>
        <w:rPr>
          <w:rFonts w:ascii="Times New Roman"/>
          <w:b/>
          <w:i w:val="false"/>
          <w:color w:val="000000"/>
        </w:rPr>
        <w:t xml:space="preserve"> Ерейментау ауданы, Торғай ауылдық округі, Торғай ауылының жайылымдарын геоботаникалық зерттеу негізінде жайылым айналымдарының схемасы</w:t>
      </w:r>
    </w:p>
    <w:bookmarkEnd w:id="12"/>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Торғай ауылдық округі, Төменгі Торғай ауылының жайылымдарын геоботаникалық зерттеу негізінде жайылым айналымдарының схемасы</w:t>
      </w:r>
    </w:p>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Торғай ауылдық округі, Қарағайлы ауылының жайылымдарын геоботаникалық зерттеу негізінде жайылым айналымдарының схемасы</w:t>
      </w:r>
    </w:p>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Торғай ауылдық округі, Балықты ауылының жайылымдарын геоботаникалық зерттеу негізінде жайылым айналымдарының схемасы</w:t>
      </w:r>
    </w:p>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Торғай ауылдық округі, Жанажол ауылының жайылымдарын геоботаникалық зерттеу негізінде жайылым айналымдарының схемасы</w:t>
      </w:r>
    </w:p>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2024 жылғы "6" ақпандағы</w:t>
            </w:r>
            <w:r>
              <w:br/>
            </w:r>
            <w:r>
              <w:rPr>
                <w:rFonts w:ascii="Times New Roman"/>
                <w:b w:val="false"/>
                <w:i w:val="false"/>
                <w:color w:val="000000"/>
                <w:sz w:val="20"/>
              </w:rPr>
              <w:t>№ А-2/34 9-қосымша</w:t>
            </w:r>
          </w:p>
        </w:tc>
      </w:tr>
    </w:tbl>
    <w:bookmarkStart w:name="z23" w:id="13"/>
    <w:p>
      <w:pPr>
        <w:spacing w:after="0"/>
        <w:ind w:left="0"/>
        <w:jc w:val="left"/>
      </w:pPr>
      <w:r>
        <w:rPr>
          <w:rFonts w:ascii="Times New Roman"/>
          <w:b/>
          <w:i w:val="false"/>
          <w:color w:val="000000"/>
        </w:rPr>
        <w:t xml:space="preserve"> Ерейментау ауданы, Тайбай ауылдық округі, Тайбай ауылының жайылымдарын геоботаникалық зерттеу негізінде жайылым айналымының схемасы</w:t>
      </w:r>
    </w:p>
    <w:bookmarkEnd w:id="13"/>
    <w:p>
      <w:pPr>
        <w:spacing w:after="0"/>
        <w:ind w:left="0"/>
        <w:jc w:val="left"/>
      </w:pP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Тайбай ауылдық округі, Елтай ауылының жайылымдарын геоботаникалық зерттеу негізінде жайылым айналымының схемасы</w:t>
      </w:r>
    </w:p>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Тайбай ауылдық округі, Жарық ауылының жайылымдарын геоботаникалық зерттеу негізінде жайылым айналымының схемасы</w:t>
      </w:r>
    </w:p>
    <w:p>
      <w:pPr>
        <w:spacing w:after="0"/>
        <w:ind w:left="0"/>
        <w:jc w:val="left"/>
      </w:pP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Тайбай ауылдық округі, Малтабар ауылының жайылымдарын геоботаникалық зерттеу негізінде жайылым айналымының схемасы</w:t>
      </w:r>
    </w:p>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2024 жылғы "6" ақпандағы</w:t>
            </w:r>
            <w:r>
              <w:br/>
            </w:r>
            <w:r>
              <w:rPr>
                <w:rFonts w:ascii="Times New Roman"/>
                <w:b w:val="false"/>
                <w:i w:val="false"/>
                <w:color w:val="000000"/>
                <w:sz w:val="20"/>
              </w:rPr>
              <w:t>№ А-2/34 10-қосымша</w:t>
            </w:r>
          </w:p>
        </w:tc>
      </w:tr>
    </w:tbl>
    <w:bookmarkStart w:name="z25" w:id="14"/>
    <w:p>
      <w:pPr>
        <w:spacing w:after="0"/>
        <w:ind w:left="0"/>
        <w:jc w:val="left"/>
      </w:pPr>
      <w:r>
        <w:rPr>
          <w:rFonts w:ascii="Times New Roman"/>
          <w:b/>
          <w:i w:val="false"/>
          <w:color w:val="000000"/>
        </w:rPr>
        <w:t xml:space="preserve"> Ерейментау ауданы, Күншалған ауылдық округі, Күншалған ауылы жайылымдарын геоботаникалық зерттеу негізінде жайылым айналымдарының схемасы</w:t>
      </w:r>
    </w:p>
    <w:bookmarkEnd w:id="14"/>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Күншалған ауылдық округі, Қаратал ауылы жайылымдарын геоботаникалық зерттеу негізінде жайылым айналымдарының схемасы</w:t>
      </w:r>
    </w:p>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Күншалған ауылдық округі, Шакей ауылы жайылымдарын геоботаникалық зерттеу негізінде жайылым айналымдарының схемасы</w:t>
      </w:r>
    </w:p>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2024 жылғы "6" ақпандағы</w:t>
            </w:r>
            <w:r>
              <w:br/>
            </w:r>
            <w:r>
              <w:rPr>
                <w:rFonts w:ascii="Times New Roman"/>
                <w:b w:val="false"/>
                <w:i w:val="false"/>
                <w:color w:val="000000"/>
                <w:sz w:val="20"/>
              </w:rPr>
              <w:t>№ А-2/34 11-қосымша</w:t>
            </w:r>
          </w:p>
        </w:tc>
      </w:tr>
    </w:tbl>
    <w:bookmarkStart w:name="z27" w:id="15"/>
    <w:p>
      <w:pPr>
        <w:spacing w:after="0"/>
        <w:ind w:left="0"/>
        <w:jc w:val="left"/>
      </w:pPr>
      <w:r>
        <w:rPr>
          <w:rFonts w:ascii="Times New Roman"/>
          <w:b/>
          <w:i w:val="false"/>
          <w:color w:val="000000"/>
        </w:rPr>
        <w:t xml:space="preserve"> Ерейментау ауданы, Өлеңті ауылдық округі, Өлеңті ауылының жайылымдарын геоботаникалық зерттеу негізінде жайылым айналымдарының схемасы</w:t>
      </w:r>
    </w:p>
    <w:bookmarkEnd w:id="15"/>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Өлеңті ауылдық округі, Өлеңті станциясының жайылымдарын геоботаникалық зерттеу негізінде жайылым айналымдарының схемасы</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Өлеңті ауылдық округі, Қоржынкөл станциясының жайылымдарын геоботаникалық зерттеу негізінде жайылым айналымдарының схемасы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2024 жылғы "6" ақпандағы</w:t>
            </w:r>
            <w:r>
              <w:br/>
            </w:r>
            <w:r>
              <w:rPr>
                <w:rFonts w:ascii="Times New Roman"/>
                <w:b w:val="false"/>
                <w:i w:val="false"/>
                <w:color w:val="000000"/>
                <w:sz w:val="20"/>
              </w:rPr>
              <w:t>№ А-2/34 12-қосымша</w:t>
            </w:r>
          </w:p>
        </w:tc>
      </w:tr>
    </w:tbl>
    <w:bookmarkStart w:name="z29" w:id="16"/>
    <w:p>
      <w:pPr>
        <w:spacing w:after="0"/>
        <w:ind w:left="0"/>
        <w:jc w:val="left"/>
      </w:pPr>
      <w:r>
        <w:rPr>
          <w:rFonts w:ascii="Times New Roman"/>
          <w:b/>
          <w:i w:val="false"/>
          <w:color w:val="000000"/>
        </w:rPr>
        <w:t xml:space="preserve"> Ерейментау ауданы, Қойтас ауылдық округі, Қойтас ауылының жайылымдарын геоботаникалық зерттеу негізінде жайылым айналымдарының схемасы</w:t>
      </w:r>
    </w:p>
    <w:bookmarkEnd w:id="16"/>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Қойтас ауылдық округі, Ажы ауылының жайылымдарын геоботаникалық зерттеу негізінде жайылым айналымдарының схемасы</w:t>
      </w:r>
    </w:p>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2024 жылғы "6" ақпандағы</w:t>
            </w:r>
            <w:r>
              <w:br/>
            </w:r>
            <w:r>
              <w:rPr>
                <w:rFonts w:ascii="Times New Roman"/>
                <w:b w:val="false"/>
                <w:i w:val="false"/>
                <w:color w:val="000000"/>
                <w:sz w:val="20"/>
              </w:rPr>
              <w:t>№ А-2/34 13-қосымша</w:t>
            </w:r>
          </w:p>
        </w:tc>
      </w:tr>
    </w:tbl>
    <w:bookmarkStart w:name="z31" w:id="17"/>
    <w:p>
      <w:pPr>
        <w:spacing w:after="0"/>
        <w:ind w:left="0"/>
        <w:jc w:val="left"/>
      </w:pPr>
      <w:r>
        <w:rPr>
          <w:rFonts w:ascii="Times New Roman"/>
          <w:b/>
          <w:i w:val="false"/>
          <w:color w:val="000000"/>
        </w:rPr>
        <w:t xml:space="preserve"> Ерейментау ауданы, Бестоғай ауылдық округі, Бестоғай ауылының жайылымдарын геоботаникалық зерттеу негізінде жайылым айналымдарының схемасы</w:t>
      </w:r>
    </w:p>
    <w:bookmarkEnd w:id="17"/>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Бестоғай ауылдық округі, Байсары ауылының жайылымдарын геоботаникалық зерттеу негізінде жайылым айналымдарының схемасы</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 Бестоғай ауылдық округі, Қызылту ауылының жайылымдарын геоботаникалық зерттеу негізінде жайылым айналымдарының схемасы</w:t>
      </w:r>
    </w:p>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2024 жылғы "6" ақпандағы</w:t>
            </w:r>
            <w:r>
              <w:br/>
            </w:r>
            <w:r>
              <w:rPr>
                <w:rFonts w:ascii="Times New Roman"/>
                <w:b w:val="false"/>
                <w:i w:val="false"/>
                <w:color w:val="000000"/>
                <w:sz w:val="20"/>
              </w:rPr>
              <w:t>№ А-2/34 14-қосымша</w:t>
            </w:r>
          </w:p>
        </w:tc>
      </w:tr>
    </w:tbl>
    <w:bookmarkStart w:name="z33" w:id="18"/>
    <w:p>
      <w:pPr>
        <w:spacing w:after="0"/>
        <w:ind w:left="0"/>
        <w:jc w:val="left"/>
      </w:pPr>
      <w:r>
        <w:rPr>
          <w:rFonts w:ascii="Times New Roman"/>
          <w:b/>
          <w:i w:val="false"/>
          <w:color w:val="000000"/>
        </w:rPr>
        <w:t xml:space="preserve"> Ерейментау ауданы, Ерейментау қаласының жайылымдарын геоботаникалық зерттеу негізінде жайылым айналымдарының схемасы</w:t>
      </w:r>
    </w:p>
    <w:bookmarkEnd w:id="18"/>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header.xml" Type="http://schemas.openxmlformats.org/officeDocument/2006/relationships/header" Id="rId4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