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d17b" w14:textId="8fbd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2023 жылғы 22 желтоқсандағы № 8С13-2 "2024 –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27 қарашадағы № 8С24-2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</w:t>
      </w:r>
      <w:r>
        <w:rPr>
          <w:rFonts w:ascii="Times New Roman"/>
          <w:b w:val="false"/>
          <w:i w:val="false"/>
          <w:color w:val="000000"/>
          <w:sz w:val="28"/>
        </w:rPr>
        <w:t xml:space="preserve">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1.Егіндікөл аудандық мәслихатының "2024 - 2026 жылдарға арналған аудандық бюджет туралы" 2023 жылғы 22 желтоқсандағы № 8С13-2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аудандық бюджет тиісінше 1, 2, 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1 331 402,0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384 486,6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28 537,8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12 363,0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906 014,6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1 356 384,4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-11 096,0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-3 703,6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3 703,6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10 182,8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21 279,3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Жергілікті атқарушы органның 2024 жылға арналған резерві 6 907,0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906 014,6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а. № 1 қазандықты ағымдағы жөндеу, Жамбыл көшесі 7 мекенжайындағы әкімшілік ғимаратқа дейінгі жылу трассасын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Егіндікөл ауданы Бауманское ауылындағы фельдшерлік-акушерлік пунктке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 Егіндікөл а. мал қорымын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2024 жылдарға арналған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