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de67" w14:textId="be1d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Ақмола облысы Егіндікөл ауданы Егіндікөл ауылы әкімінің 2024 жылғы 30 мамырдағы № 7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"Қазақтелеком" акционерлік қоғамы өкілінің 2024 жылғы 11 сәуірдегі өтінішінің негізінде:</w:t>
      </w:r>
    </w:p>
    <w:bookmarkEnd w:id="0"/>
    <w:bookmarkStart w:name="z2" w:id="1"/>
    <w:p>
      <w:pPr>
        <w:spacing w:after="0"/>
        <w:ind w:left="0"/>
        <w:jc w:val="both"/>
      </w:pPr>
      <w:r>
        <w:rPr>
          <w:rFonts w:ascii="Times New Roman"/>
          <w:b w:val="false"/>
          <w:i w:val="false"/>
          <w:color w:val="000000"/>
          <w:sz w:val="28"/>
        </w:rPr>
        <w:t>
      1. Егіндікөл ауданы Егіндікөл ауылының аумағында орналасқан талшықты-оптикалық байланыс желілері мен телефон кәріздерін төсеу және оларға қызмет көрсету үшін "Қазақтелеком" акционерлік қоғамына меншік иелері мен жер пайдаланушылардан жер учаскелерін алып қоймай, 10 жыл мерзімге жария сервитут белгіленсін: "Егіндікөл ауданы бойынша білім бөлімінің Егіндікөл ауылының № 1 жалпы білім беретін мектебі", "Егіндікөл ауданы бойынша білім бөлімінің Егіндікөл ауылының № 2 жалпы білім беретін мектебі", Егіндікөл аудандық ауруханасы, Егіндікөл ауданының полиция бөлімі, жалпы ауданы 0,24 гектар.</w:t>
      </w:r>
    </w:p>
    <w:bookmarkEnd w:id="1"/>
    <w:bookmarkStart w:name="z3" w:id="2"/>
    <w:p>
      <w:pPr>
        <w:spacing w:after="0"/>
        <w:ind w:left="0"/>
        <w:jc w:val="both"/>
      </w:pPr>
      <w:r>
        <w:rPr>
          <w:rFonts w:ascii="Times New Roman"/>
          <w:b w:val="false"/>
          <w:i w:val="false"/>
          <w:color w:val="000000"/>
          <w:sz w:val="28"/>
        </w:rPr>
        <w:t>
      2. "Егіндікөл ауданы Егіндікөл ауылы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қағаз және электрондық түрде жіберсін;</w:t>
      </w:r>
    </w:p>
    <w:p>
      <w:pPr>
        <w:spacing w:after="0"/>
        <w:ind w:left="0"/>
        <w:jc w:val="both"/>
      </w:pPr>
      <w:r>
        <w:rPr>
          <w:rFonts w:ascii="Times New Roman"/>
          <w:b w:val="false"/>
          <w:i w:val="false"/>
          <w:color w:val="000000"/>
          <w:sz w:val="28"/>
        </w:rPr>
        <w:t>
      2) осы шешімді ресми жарияланғаннан кейін Егіндікөл ауданы әкімдігінің интернет - ресурсында орналастырсын.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 Егіндікөл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А.Филютина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