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766e" w14:textId="2e87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8С-14/10 "2024-2026 жылдарға арналған Капитоновка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11 қарашадағы № 8С-23/13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Капитоновка ауылдық округінің бюджеті туралы" 2023 жылғы 26 желтоқсандағы № 8С-14/10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Капитоновка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28467,0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20905,0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30468,1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-2001,1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2001,1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Капитоновка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