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06e9" w14:textId="d350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2024 жылғы 20 желтоқсандағы № 8С-31-2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3949008,1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1310860,0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 2596808,1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3992350,5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42062,5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36577,5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–85404,9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Астрахан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 көлемінде облыстық бюджеттен аудан бюджетіне берілетін 346487 мың теңге сомасында бюджеттік субвенциялар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 түсімдерінің құрамында республикалық бюджеттен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және бюджеттік кредиттер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 түсімдерінің құрамында облыстық бюджеттен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 ауылдық округтердің бюджеттерінен аудандық бюджетке берілетін 84682 мың теңге сомасында бюджеттік алып қоюлардың көлемі көзделгені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 ауылдық округіне 63748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Жалтыр ауылдық округіне 20934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 аудандық бюджеттен ауылдық округтердің бюджеттеріне және Каменка ауылының бюджетіне берілетін субвенциялар көлемі 168976 мың теңге сомасында қарастырылғаны ескерілсін,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округіне 22080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Колутон ауылдық округіне 27590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округіне 20092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 ауылдық округіне 18010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Новочеркасск ауылдық округіне 7699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Острогорск ауылдық округіне 20199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ауылдық округіне 5744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Старый Колутон ауылдық округіне 16872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ауылдық округіне 10476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Каменка ауылына 20214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аудандық бюджетте мамандарды әлеуметтік қолдау шараларын іске асыру үшін бөлінген бюджеттік кредиттер бойынша 36577 мың теңге сомасында негізгі борышты өтеу қарастырылғаны ескерілсін.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Ауданның жергілікті атқарушы органының 2025 жылға арналған резерві 15000,0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Астрахан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аудандық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және бюджеттік кредиттер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(жөргектер)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балаларға 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Лозовое ауылында су құбыры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Колутон ауылында (2 кезек)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Астраханка ауылындағы сумен жабдықтау жүйесін қайта жаңарту (7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Астраханка ауылында Победа және Ыбырай Алтынсарин бойынша көше жарықтандыру желісін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Первомайка ауылында мәдениет үйінің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Ауғаныстаннан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мемлекеттер аумағындағы ұрыс қимылдарының ардагерлеріне біржолғы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соғыс қимылдары ардагерлеріне санаториялық-курорттық емделуге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санаторлық-курорттық емдеуге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"Комхоз"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Астраханка ауылындағы сумен жабдықтау жүйесін қайта жаңарту (7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Жамбыл ауылындағы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Камышенка ауылындағы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 әкімдігінің жанындағы "Комхоз" ШЖҚ МКК бойынша Жарсуат кентінің су құбыры желілерін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ауданы, Колутон ауылындағы су құбыры желілерінің құрылысы (2-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Старый Колутон ауылында денсаулық сақтау объектісіне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Астрахан ауданы, Новочеркасск ауылындағы спорттық құрылысы бар Мәдениет үйінің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атқарулы процесінде секвестрленуге жатпайтын аудандық 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