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6a0" w14:textId="635a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8С-15-3 "2024-2026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Есіл ауылдық округінің бюджеті туралы" 2023 жылғы 22 желтоқсандағы № 8С-15-3 (Нормативтік құқықтық актілерді мемлекеттік тіркеу тізілімінде № 191600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41541,8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