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78ad" w14:textId="e0d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10/9 "2024-2026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26 тамыздағы № 8С 19/5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Мариновка ауылдық округінің бюджеті туралы" 2023 жылғы 22 желтоқсандағы № 8С 10/9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Мариновка ауылдық округінің бюджеті тиісінше 1 және 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3 695,7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