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2fd" w14:textId="dcde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Ақкөл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2024 жылғы 31 қаңтардағы № А-1/25 қаулысы және Ақмола облысы Ақкөл аудандық мәслихатының 2024 жылғы 31 қаңтардағы № С 16-2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қаласы халқының пікірін ескере отырып және Ақмола облыстық ономастика комиссиясының 2023 жылғы 28 сәуірдегі қорытындысы негізінде, Ақкөл ауданының әкімдігі ҚАУЛЫ ЕТЕДІ және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 Ақкөл қаласының атауы жоқ көшесіне Кенесары хан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Ақкөл ауданы Ақкөл қаласының кейбір құрамдас бөліктері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–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 көшесі – Көктем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– Томирис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– Рақымжан Қошқарбаев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қаулының және шешімнің орындалуын бақылау Ақмола облысының Ақкөл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