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eda5" w14:textId="261e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Шыңғырлау ауылындағы келесі көшелердің атауларының транскрипциясын нақтылау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округінің әкімінің 2023 жылғы 7 желтоқсандағы № 112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Шыңғырлау ауылы халқының пікірін ескере отырып және Батыс Қазақстан облыстық ономастика комиссиясының 2023 жылғы 13 шілдесіндегі қорытындысы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Шыңғырлау ауылдық округінің Шыңғырлау ауылындағы келесі көшелерін атауларының транскрипциясы нақтылансын 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Датулы-Сырым Датұлы,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Тайманов-Исатай Тайманұлы,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Утемисов-Махамбет Өтемісұлы,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Лукпан Клышев-Лұқпан Қылышев,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Кунанбаев-Абай Құнанбайұлы,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 Молдагулова-Әлия Молдағұлова,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Габдолла Тукай-Ғабдолла Тоқай,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Сагидулла Джаксыгалиев-Сағидолла Жақсығалиев көшесі.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Ә.Б.Каражанов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