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a74c" w14:textId="081a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30 маусымдағы № 24-4 "Шыңғырлау ауданы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12 қыркүйектегі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30 маусымдағы № 24-4 "Шыңғырлау ауданы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