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23fa" w14:textId="f3f2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2022 жылғы 23 желтоқсандағы № 34-2 "2023-2025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2023 жылғы 18 сәуірдегі № 2-1 шешімі</w:t>
      </w:r>
    </w:p>
    <w:p>
      <w:pPr>
        <w:spacing w:after="0"/>
        <w:ind w:left="0"/>
        <w:jc w:val="both"/>
      </w:pPr>
      <w:bookmarkStart w:name="z3" w:id="0"/>
      <w:r>
        <w:rPr>
          <w:rFonts w:ascii="Times New Roman"/>
          <w:b w:val="false"/>
          <w:i w:val="false"/>
          <w:color w:val="000000"/>
          <w:sz w:val="28"/>
        </w:rPr>
        <w:t xml:space="preserve">
      Шыңғырлау аудандық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"2023-2025 жылдарға арналған аудандық бюджет туралы" 2022 жылғы 23 желтоқсандағы №34-2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7 492 281 мың теңге:</w:t>
      </w:r>
    </w:p>
    <w:bookmarkEnd w:id="3"/>
    <w:bookmarkStart w:name="z8" w:id="4"/>
    <w:p>
      <w:pPr>
        <w:spacing w:after="0"/>
        <w:ind w:left="0"/>
        <w:jc w:val="both"/>
      </w:pPr>
      <w:r>
        <w:rPr>
          <w:rFonts w:ascii="Times New Roman"/>
          <w:b w:val="false"/>
          <w:i w:val="false"/>
          <w:color w:val="000000"/>
          <w:sz w:val="28"/>
        </w:rPr>
        <w:t>
      салықтық түсімдер – 724 564 мың теңге;</w:t>
      </w:r>
    </w:p>
    <w:bookmarkEnd w:id="4"/>
    <w:bookmarkStart w:name="z9" w:id="5"/>
    <w:p>
      <w:pPr>
        <w:spacing w:after="0"/>
        <w:ind w:left="0"/>
        <w:jc w:val="both"/>
      </w:pPr>
      <w:r>
        <w:rPr>
          <w:rFonts w:ascii="Times New Roman"/>
          <w:b w:val="false"/>
          <w:i w:val="false"/>
          <w:color w:val="000000"/>
          <w:sz w:val="28"/>
        </w:rPr>
        <w:t>
      салықтық емес түсімдер – 15 300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4 700 мың теңге;</w:t>
      </w:r>
    </w:p>
    <w:bookmarkEnd w:id="6"/>
    <w:bookmarkStart w:name="z11" w:id="7"/>
    <w:p>
      <w:pPr>
        <w:spacing w:after="0"/>
        <w:ind w:left="0"/>
        <w:jc w:val="both"/>
      </w:pPr>
      <w:r>
        <w:rPr>
          <w:rFonts w:ascii="Times New Roman"/>
          <w:b w:val="false"/>
          <w:i w:val="false"/>
          <w:color w:val="000000"/>
          <w:sz w:val="28"/>
        </w:rPr>
        <w:t xml:space="preserve">
      трансферттер түсімі – 6 747 717 мың теңге; </w:t>
      </w:r>
    </w:p>
    <w:bookmarkEnd w:id="7"/>
    <w:bookmarkStart w:name="z12" w:id="8"/>
    <w:p>
      <w:pPr>
        <w:spacing w:after="0"/>
        <w:ind w:left="0"/>
        <w:jc w:val="both"/>
      </w:pPr>
      <w:r>
        <w:rPr>
          <w:rFonts w:ascii="Times New Roman"/>
          <w:b w:val="false"/>
          <w:i w:val="false"/>
          <w:color w:val="000000"/>
          <w:sz w:val="28"/>
        </w:rPr>
        <w:t>
      2) шығындар – 7 856 041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103 500 мың теңге:</w:t>
      </w:r>
    </w:p>
    <w:bookmarkEnd w:id="9"/>
    <w:bookmarkStart w:name="z14" w:id="10"/>
    <w:p>
      <w:pPr>
        <w:spacing w:after="0"/>
        <w:ind w:left="0"/>
        <w:jc w:val="both"/>
      </w:pPr>
      <w:r>
        <w:rPr>
          <w:rFonts w:ascii="Times New Roman"/>
          <w:b w:val="false"/>
          <w:i w:val="false"/>
          <w:color w:val="000000"/>
          <w:sz w:val="28"/>
        </w:rPr>
        <w:t>
      бюджеттік кредиттер – 103 500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- 467 260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467 260 мың теңге:</w:t>
      </w:r>
    </w:p>
    <w:bookmarkEnd w:id="16"/>
    <w:bookmarkStart w:name="z22" w:id="17"/>
    <w:p>
      <w:pPr>
        <w:spacing w:after="0"/>
        <w:ind w:left="0"/>
        <w:jc w:val="both"/>
      </w:pPr>
      <w:r>
        <w:rPr>
          <w:rFonts w:ascii="Times New Roman"/>
          <w:b w:val="false"/>
          <w:i w:val="false"/>
          <w:color w:val="000000"/>
          <w:sz w:val="28"/>
        </w:rPr>
        <w:t>
      қарыздар түсімі – 103 500 мың теңге;</w:t>
      </w:r>
    </w:p>
    <w:bookmarkEnd w:id="17"/>
    <w:bookmarkStart w:name="z23" w:id="18"/>
    <w:p>
      <w:pPr>
        <w:spacing w:after="0"/>
        <w:ind w:left="0"/>
        <w:jc w:val="both"/>
      </w:pPr>
      <w:r>
        <w:rPr>
          <w:rFonts w:ascii="Times New Roman"/>
          <w:b w:val="false"/>
          <w:i w:val="false"/>
          <w:color w:val="000000"/>
          <w:sz w:val="28"/>
        </w:rPr>
        <w:t>
      қарыздарды өтеу – 56 317 мың теңге;</w:t>
      </w:r>
    </w:p>
    <w:bookmarkEnd w:id="18"/>
    <w:bookmarkStart w:name="z24" w:id="19"/>
    <w:p>
      <w:pPr>
        <w:spacing w:after="0"/>
        <w:ind w:left="0"/>
        <w:jc w:val="both"/>
      </w:pPr>
      <w:r>
        <w:rPr>
          <w:rFonts w:ascii="Times New Roman"/>
          <w:b w:val="false"/>
          <w:i w:val="false"/>
          <w:color w:val="000000"/>
          <w:sz w:val="28"/>
        </w:rPr>
        <w:t>
      бюджет қаражатын пайдаланылатын қалдықтары – 420 077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"5. Аудандық бюджетте 2023 жылға арналған облыстық бюджеттен берілетін нысаналы трансферттердің жалпы сомасы 5 087 205 мың теңге ескерілсін:"</w:t>
      </w:r>
    </w:p>
    <w:bookmarkEnd w:id="21"/>
    <w:bookmarkStart w:name="z28" w:id="22"/>
    <w:p>
      <w:pPr>
        <w:spacing w:after="0"/>
        <w:ind w:left="0"/>
        <w:jc w:val="both"/>
      </w:pPr>
      <w:r>
        <w:rPr>
          <w:rFonts w:ascii="Times New Roman"/>
          <w:b w:val="false"/>
          <w:i w:val="false"/>
          <w:color w:val="000000"/>
          <w:sz w:val="28"/>
        </w:rPr>
        <w:t>
      он бесінші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38 640 мың теңге;";</w:t>
      </w:r>
    </w:p>
    <w:bookmarkEnd w:id="23"/>
    <w:bookmarkStart w:name="z30" w:id="24"/>
    <w:p>
      <w:pPr>
        <w:spacing w:after="0"/>
        <w:ind w:left="0"/>
        <w:jc w:val="both"/>
      </w:pPr>
      <w:r>
        <w:rPr>
          <w:rFonts w:ascii="Times New Roman"/>
          <w:b w:val="false"/>
          <w:i w:val="false"/>
          <w:color w:val="000000"/>
          <w:sz w:val="28"/>
        </w:rPr>
        <w:t>
      жиырма екінші абзац мынадай редакцияда жазылсын:</w:t>
      </w:r>
    </w:p>
    <w:bookmarkEnd w:id="24"/>
    <w:bookmarkStart w:name="z31" w:id="25"/>
    <w:p>
      <w:pPr>
        <w:spacing w:after="0"/>
        <w:ind w:left="0"/>
        <w:jc w:val="both"/>
      </w:pPr>
      <w:r>
        <w:rPr>
          <w:rFonts w:ascii="Times New Roman"/>
          <w:b w:val="false"/>
          <w:i w:val="false"/>
          <w:color w:val="000000"/>
          <w:sz w:val="28"/>
        </w:rPr>
        <w:t>
      "Шыңғырлау ауданының 12,6-17 км (4,4 км) "Шыңғырлау-Ақшат-Сегізсай" аудандық маңызы бар автомобиль жолын орташа жөндеуге – 171 688 мың теңге;";</w:t>
      </w:r>
    </w:p>
    <w:bookmarkEnd w:id="25"/>
    <w:bookmarkStart w:name="z32" w:id="26"/>
    <w:p>
      <w:pPr>
        <w:spacing w:after="0"/>
        <w:ind w:left="0"/>
        <w:jc w:val="both"/>
      </w:pPr>
      <w:r>
        <w:rPr>
          <w:rFonts w:ascii="Times New Roman"/>
          <w:b w:val="false"/>
          <w:i w:val="false"/>
          <w:color w:val="000000"/>
          <w:sz w:val="28"/>
        </w:rPr>
        <w:t>
      жиырма үшінші абзац мынадай редакцияда жазылсын:</w:t>
      </w:r>
    </w:p>
    <w:bookmarkEnd w:id="26"/>
    <w:bookmarkStart w:name="z33" w:id="27"/>
    <w:p>
      <w:pPr>
        <w:spacing w:after="0"/>
        <w:ind w:left="0"/>
        <w:jc w:val="both"/>
      </w:pPr>
      <w:r>
        <w:rPr>
          <w:rFonts w:ascii="Times New Roman"/>
          <w:b w:val="false"/>
          <w:i w:val="false"/>
          <w:color w:val="000000"/>
          <w:sz w:val="28"/>
        </w:rPr>
        <w:t>
      Шыңғырлау ауданының 17-32 (15 км) "Шыңғырлау-Ақшат-Сегізсай" аудандық маңызы бар автомобиль жолын орташа жөндеуге – 587 006 мың теңге;";</w:t>
      </w:r>
    </w:p>
    <w:bookmarkEnd w:id="27"/>
    <w:bookmarkStart w:name="z34" w:id="28"/>
    <w:p>
      <w:pPr>
        <w:spacing w:after="0"/>
        <w:ind w:left="0"/>
        <w:jc w:val="both"/>
      </w:pPr>
      <w:r>
        <w:rPr>
          <w:rFonts w:ascii="Times New Roman"/>
          <w:b w:val="false"/>
          <w:i w:val="false"/>
          <w:color w:val="000000"/>
          <w:sz w:val="28"/>
        </w:rPr>
        <w:t>
      жиырма төртінші абзац мынадай редакцияда жазылсын:</w:t>
      </w:r>
    </w:p>
    <w:bookmarkEnd w:id="28"/>
    <w:bookmarkStart w:name="z35" w:id="29"/>
    <w:p>
      <w:pPr>
        <w:spacing w:after="0"/>
        <w:ind w:left="0"/>
        <w:jc w:val="both"/>
      </w:pPr>
      <w:r>
        <w:rPr>
          <w:rFonts w:ascii="Times New Roman"/>
          <w:b w:val="false"/>
          <w:i w:val="false"/>
          <w:color w:val="000000"/>
          <w:sz w:val="28"/>
        </w:rPr>
        <w:t>
      "Шыңғырлау ауданының 32-47 (15 км) "Шыңғырлау-Ақшат-Сегізсай" аудандық маңызы бар автомобиль жолын орташа жөндеуге – 850 982 мың теңге;";</w:t>
      </w:r>
    </w:p>
    <w:bookmarkEnd w:id="29"/>
    <w:bookmarkStart w:name="z36" w:id="30"/>
    <w:p>
      <w:pPr>
        <w:spacing w:after="0"/>
        <w:ind w:left="0"/>
        <w:jc w:val="both"/>
      </w:pPr>
      <w:r>
        <w:rPr>
          <w:rFonts w:ascii="Times New Roman"/>
          <w:b w:val="false"/>
          <w:i w:val="false"/>
          <w:color w:val="000000"/>
          <w:sz w:val="28"/>
        </w:rPr>
        <w:t>
      жиырма бесінші абзац мынадай редакцияда жазылсын:</w:t>
      </w:r>
    </w:p>
    <w:bookmarkEnd w:id="30"/>
    <w:bookmarkStart w:name="z37" w:id="31"/>
    <w:p>
      <w:pPr>
        <w:spacing w:after="0"/>
        <w:ind w:left="0"/>
        <w:jc w:val="both"/>
      </w:pPr>
      <w:r>
        <w:rPr>
          <w:rFonts w:ascii="Times New Roman"/>
          <w:b w:val="false"/>
          <w:i w:val="false"/>
          <w:color w:val="000000"/>
          <w:sz w:val="28"/>
        </w:rPr>
        <w:t>
      "Шыңғырлау ауданының 0-10 км "Алмазное ауылына кіреберіс" аудандық маңызы бар автомобиль жолын орташа жөндеуге – 434 880 мың теңге;";</w:t>
      </w:r>
    </w:p>
    <w:bookmarkEnd w:id="31"/>
    <w:bookmarkStart w:name="z38" w:id="32"/>
    <w:p>
      <w:pPr>
        <w:spacing w:after="0"/>
        <w:ind w:left="0"/>
        <w:jc w:val="both"/>
      </w:pPr>
      <w:r>
        <w:rPr>
          <w:rFonts w:ascii="Times New Roman"/>
          <w:b w:val="false"/>
          <w:i w:val="false"/>
          <w:color w:val="000000"/>
          <w:sz w:val="28"/>
        </w:rPr>
        <w:t>
      мынадай мазмұндағы отыз үшінші және отыз төртінші абзацтармен толықтырылсын:</w:t>
      </w:r>
    </w:p>
    <w:bookmarkEnd w:id="32"/>
    <w:bookmarkStart w:name="z39" w:id="33"/>
    <w:p>
      <w:pPr>
        <w:spacing w:after="0"/>
        <w:ind w:left="0"/>
        <w:jc w:val="both"/>
      </w:pPr>
      <w:r>
        <w:rPr>
          <w:rFonts w:ascii="Times New Roman"/>
          <w:b w:val="false"/>
          <w:i w:val="false"/>
          <w:color w:val="000000"/>
          <w:sz w:val="28"/>
        </w:rPr>
        <w:t>
      "Шыңғырлау ауданының Шоктыбай ауылында су құбырының құрылысына – 43 788 мың теңге;</w:t>
      </w:r>
    </w:p>
    <w:bookmarkEnd w:id="33"/>
    <w:bookmarkStart w:name="z40" w:id="34"/>
    <w:p>
      <w:pPr>
        <w:spacing w:after="0"/>
        <w:ind w:left="0"/>
        <w:jc w:val="both"/>
      </w:pPr>
      <w:r>
        <w:rPr>
          <w:rFonts w:ascii="Times New Roman"/>
          <w:b w:val="false"/>
          <w:i w:val="false"/>
          <w:color w:val="000000"/>
          <w:sz w:val="28"/>
        </w:rPr>
        <w:t>
      Шыңғырлау ауданының Шыңғырлау ауылындағы 3 қабатты көппәтерлі тұрғын үйдің құрылысы (сметалық құжатты түзету)– 170 504 мың теңге;".</w:t>
      </w:r>
    </w:p>
    <w:bookmarkEnd w:id="34"/>
    <w:bookmarkStart w:name="z41"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5"/>
    <w:bookmarkStart w:name="z42" w:id="36"/>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 34-2 </w:t>
            </w:r>
            <w:r>
              <w:br/>
            </w:r>
            <w:r>
              <w:rPr>
                <w:rFonts w:ascii="Times New Roman"/>
                <w:b w:val="false"/>
                <w:i w:val="false"/>
                <w:color w:val="000000"/>
                <w:sz w:val="20"/>
              </w:rPr>
              <w:t>шешіміне 1- қосымша</w:t>
            </w:r>
          </w:p>
        </w:tc>
      </w:tr>
    </w:tbl>
    <w:bookmarkStart w:name="z46" w:id="37"/>
    <w:p>
      <w:pPr>
        <w:spacing w:after="0"/>
        <w:ind w:left="0"/>
        <w:jc w:val="left"/>
      </w:pPr>
      <w:r>
        <w:rPr>
          <w:rFonts w:ascii="Times New Roman"/>
          <w:b/>
          <w:i w:val="false"/>
          <w:color w:val="000000"/>
        </w:rPr>
        <w:t xml:space="preserve"> 2023 жылға арналған аудандық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6 747 384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7 856 041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жеке көмекшінің және есту бойынша мүгедектігі бар адамдарға қолмен көрсететін тіл маманының қызметтері 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