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6cbd0" w14:textId="f96cb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ауданының ауылдық округтер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both"/>
      </w:pPr>
      <w:r>
        <w:rPr>
          <w:rFonts w:ascii="Times New Roman"/>
          <w:b w:val="false"/>
          <w:i w:val="false"/>
          <w:color w:val="000000"/>
          <w:sz w:val="28"/>
        </w:rPr>
        <w:t>Батыс Қазақстан облысы Теректі аудандық мәслихатының 2023 жылғы 17 қазандағы № 8-4 шешімі</w:t>
      </w:r>
    </w:p>
    <w:p>
      <w:pPr>
        <w:spacing w:after="0"/>
        <w:ind w:left="0"/>
        <w:jc w:val="both"/>
      </w:pPr>
      <w:bookmarkStart w:name="z3" w:id="0"/>
      <w:r>
        <w:rPr>
          <w:rFonts w:ascii="Times New Roman"/>
          <w:b w:val="false"/>
          <w:i w:val="false"/>
          <w:color w:val="000000"/>
          <w:sz w:val="28"/>
        </w:rPr>
        <w:t xml:space="preserve">
      Қазақстан Республикасының "Қазақстан Республикасындағы жергiлiктi мемлекеттiк басқару және өзiн-өзi басқару туралы"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32894 болып тіркелген) сәйкес, Теректі аудандық мәслихаты </w:t>
      </w:r>
      <w:r>
        <w:rPr>
          <w:rFonts w:ascii="Times New Roman"/>
          <w:b/>
          <w:i w:val="false"/>
          <w:color w:val="000000"/>
          <w:sz w:val="28"/>
        </w:rPr>
        <w:t>ШЕШІМ ҚАБЫЛДАДЫ:</w:t>
      </w:r>
    </w:p>
    <w:bookmarkEnd w:id="0"/>
    <w:bookmarkStart w:name="z4"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Теректі ауданының ауылдық округтер аумағында бөлек жергілікті қоғамдастық жиындарын өткізудің қағидалары бекітілсін.</w:t>
      </w:r>
    </w:p>
    <w:bookmarkEnd w:id="1"/>
    <w:bookmarkStart w:name="z5"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Теректі ауданының ауылдық округтер аумағында жергілікті қоғамдастық жиынына қатысу үшін ауылдар тұрғындары өкілдерінің сандық құрамы бекітілсін.</w:t>
      </w:r>
    </w:p>
    <w:bookmarkEnd w:id="2"/>
    <w:bookmarkStart w:name="z6" w:id="3"/>
    <w:p>
      <w:pPr>
        <w:spacing w:after="0"/>
        <w:ind w:left="0"/>
        <w:jc w:val="both"/>
      </w:pPr>
      <w:r>
        <w:rPr>
          <w:rFonts w:ascii="Times New Roman"/>
          <w:b w:val="false"/>
          <w:i w:val="false"/>
          <w:color w:val="000000"/>
          <w:sz w:val="28"/>
        </w:rPr>
        <w:t>
      3. Осы шешім оның алғаш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Теректі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2023 жылғы 17 қазандағы № 8-4</w:t>
            </w:r>
            <w:r>
              <w:br/>
            </w:r>
            <w:r>
              <w:rPr>
                <w:rFonts w:ascii="Times New Roman"/>
                <w:b w:val="false"/>
                <w:i w:val="false"/>
                <w:color w:val="000000"/>
                <w:sz w:val="20"/>
              </w:rPr>
              <w:t>шешіміне 1-қосымша</w:t>
            </w:r>
          </w:p>
        </w:tc>
      </w:tr>
    </w:tbl>
    <w:bookmarkStart w:name="z9" w:id="4"/>
    <w:p>
      <w:pPr>
        <w:spacing w:after="0"/>
        <w:ind w:left="0"/>
        <w:jc w:val="left"/>
      </w:pPr>
      <w:r>
        <w:rPr>
          <w:rFonts w:ascii="Times New Roman"/>
          <w:b/>
          <w:i w:val="false"/>
          <w:color w:val="000000"/>
        </w:rPr>
        <w:t xml:space="preserve"> Теректі ауданының ауылдық округтер аумағында бөлек жергілікті қоғамдастық жиындарын өткізудің қағидалары</w:t>
      </w:r>
    </w:p>
    <w:bookmarkEnd w:id="4"/>
    <w:bookmarkStart w:name="z10" w:id="5"/>
    <w:p>
      <w:pPr>
        <w:spacing w:after="0"/>
        <w:ind w:left="0"/>
        <w:jc w:val="left"/>
      </w:pPr>
      <w:r>
        <w:rPr>
          <w:rFonts w:ascii="Times New Roman"/>
          <w:b/>
          <w:i w:val="false"/>
          <w:color w:val="000000"/>
        </w:rPr>
        <w:t xml:space="preserve"> 1 тарау. Жалпы ережелер</w:t>
      </w:r>
    </w:p>
    <w:bookmarkEnd w:id="5"/>
    <w:bookmarkStart w:name="z11" w:id="6"/>
    <w:p>
      <w:pPr>
        <w:spacing w:after="0"/>
        <w:ind w:left="0"/>
        <w:jc w:val="both"/>
      </w:pPr>
      <w:r>
        <w:rPr>
          <w:rFonts w:ascii="Times New Roman"/>
          <w:b w:val="false"/>
          <w:i w:val="false"/>
          <w:color w:val="000000"/>
          <w:sz w:val="28"/>
        </w:rPr>
        <w:t xml:space="preserve">
      1. Осы Теректі ауданының ауылдық округтер аумағында бөлек жергілікті қоғамдастық жиындарын өткізудің қағидалары (бұдан әрі – Қағидалар) "Қазақстан Республикасындағы жергілікті мемлекеттік басқару және өзін-өзі басқару туралы" Қазақстан Республикасы Заңының 39-3 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32894 болып тіркелген) сәйкес әзірленді және аудандық маңызы бар қала, ауыл, кент, ауылдық округ тұрғындарының жергілікті қоғамдастықтың бөлек жиындарын өткізудің тәртібін белгілейді.</w:t>
      </w:r>
    </w:p>
    <w:bookmarkEnd w:id="6"/>
    <w:bookmarkStart w:name="z12"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3" w:id="8"/>
    <w:p>
      <w:pPr>
        <w:spacing w:after="0"/>
        <w:ind w:left="0"/>
        <w:jc w:val="both"/>
      </w:pPr>
      <w:r>
        <w:rPr>
          <w:rFonts w:ascii="Times New Roman"/>
          <w:b w:val="false"/>
          <w:i w:val="false"/>
          <w:color w:val="000000"/>
          <w:sz w:val="28"/>
        </w:rPr>
        <w:t>
      1) бөлек жергілікті қоғамдастық жиыны – аудандық маңызы бар қала, ауыл, кент, ауылдық округ,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4"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9"/>
    <w:bookmarkStart w:name="z15" w:id="10"/>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10"/>
    <w:bookmarkStart w:name="z16" w:id="11"/>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шағын аудандар, көшелер, көппәтерлі тұрғын үйлер) бөлінеді.</w:t>
      </w:r>
    </w:p>
    <w:bookmarkEnd w:id="11"/>
    <w:bookmarkStart w:name="z17"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18" w:id="13"/>
    <w:p>
      <w:pPr>
        <w:spacing w:after="0"/>
        <w:ind w:left="0"/>
        <w:jc w:val="both"/>
      </w:pPr>
      <w:r>
        <w:rPr>
          <w:rFonts w:ascii="Times New Roman"/>
          <w:b w:val="false"/>
          <w:i w:val="false"/>
          <w:color w:val="000000"/>
          <w:sz w:val="28"/>
        </w:rPr>
        <w:t>
      5. Ауылдық округтің әкімі ауыл, шағын аудан, көше, көппәтерлі тұрғын үй шегінде жергілікті қоғамдастықтың бөлек жиынын шақырады және өткізуді ұйымдастырады.</w:t>
      </w:r>
    </w:p>
    <w:bookmarkEnd w:id="13"/>
    <w:bookmarkStart w:name="z19" w:id="14"/>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4"/>
    <w:bookmarkStart w:name="z20" w:id="15"/>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ауылдық округтің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5"/>
    <w:bookmarkStart w:name="z21" w:id="16"/>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шағын ауданның, көшенің, көппәтерлі тұрғын үйдің қатысып отырған тұрғындарын тіркеу жүргізіледі.</w:t>
      </w:r>
    </w:p>
    <w:bookmarkEnd w:id="16"/>
    <w:bookmarkStart w:name="z22" w:id="17"/>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7"/>
    <w:bookmarkStart w:name="z23" w:id="18"/>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көппәтерлі үйде тұратын тұрғындардың (жергілікті қоғамдастық мүшелерінің) кемінде он пайызы қатысқан кезде өтті деп есептеледі.</w:t>
      </w:r>
    </w:p>
    <w:bookmarkEnd w:id="18"/>
    <w:bookmarkStart w:name="z24" w:id="19"/>
    <w:p>
      <w:pPr>
        <w:spacing w:after="0"/>
        <w:ind w:left="0"/>
        <w:jc w:val="both"/>
      </w:pPr>
      <w:r>
        <w:rPr>
          <w:rFonts w:ascii="Times New Roman"/>
          <w:b w:val="false"/>
          <w:i w:val="false"/>
          <w:color w:val="000000"/>
          <w:sz w:val="28"/>
        </w:rPr>
        <w:t>
      8. Жергілікті қоғамдастықтың бөлек жиынын ауылдық округтің әкімі немесе ол уәкілеттік берген тұлға ашады.</w:t>
      </w:r>
    </w:p>
    <w:bookmarkEnd w:id="19"/>
    <w:bookmarkStart w:name="z25" w:id="20"/>
    <w:p>
      <w:pPr>
        <w:spacing w:after="0"/>
        <w:ind w:left="0"/>
        <w:jc w:val="both"/>
      </w:pPr>
      <w:r>
        <w:rPr>
          <w:rFonts w:ascii="Times New Roman"/>
          <w:b w:val="false"/>
          <w:i w:val="false"/>
          <w:color w:val="000000"/>
          <w:sz w:val="28"/>
        </w:rPr>
        <w:t>
      Ауылдық округтің әкімі немесе ол уәкілеттік берген тұлға бөлек жергілікті қоғамдастық жиынының төрағасы болып табылады.</w:t>
      </w:r>
    </w:p>
    <w:bookmarkEnd w:id="20"/>
    <w:bookmarkStart w:name="z26" w:id="21"/>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1"/>
    <w:bookmarkStart w:name="z27" w:id="22"/>
    <w:p>
      <w:pPr>
        <w:spacing w:after="0"/>
        <w:ind w:left="0"/>
        <w:jc w:val="both"/>
      </w:pPr>
      <w:r>
        <w:rPr>
          <w:rFonts w:ascii="Times New Roman"/>
          <w:b w:val="false"/>
          <w:i w:val="false"/>
          <w:color w:val="000000"/>
          <w:sz w:val="28"/>
        </w:rPr>
        <w:t>
      9. Жергілікті қоғамдастық жиынына қатысу үшін ауыл тұрғындары өкілдерінің кандидатураларын Теректі аудандық мәслихаты бекіткен сандық құрамға сәйкес жергілікті қоғамдастықтың бөлек жиынының қатысушылары ұсынады.</w:t>
      </w:r>
    </w:p>
    <w:bookmarkEnd w:id="22"/>
    <w:bookmarkStart w:name="z28" w:id="23"/>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3"/>
    <w:bookmarkStart w:name="z29" w:id="24"/>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4"/>
    <w:bookmarkStart w:name="z30" w:id="25"/>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тиісті ауылдық округ әкімінің аппаратына береді.</w:t>
      </w:r>
    </w:p>
    <w:bookmarkEnd w:id="25"/>
    <w:bookmarkStart w:name="z31" w:id="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6"/>
    <w:bookmarkStart w:name="z32" w:id="27"/>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7"/>
    <w:bookmarkStart w:name="z33" w:id="28"/>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8"/>
    <w:bookmarkStart w:name="z34" w:id="29"/>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9"/>
    <w:bookmarkStart w:name="z35" w:id="30"/>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0"/>
    <w:bookmarkStart w:name="z36" w:id="31"/>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2023 жылғы 17 қазандағы № 8-4</w:t>
            </w:r>
            <w:r>
              <w:br/>
            </w:r>
            <w:r>
              <w:rPr>
                <w:rFonts w:ascii="Times New Roman"/>
                <w:b w:val="false"/>
                <w:i w:val="false"/>
                <w:color w:val="000000"/>
                <w:sz w:val="20"/>
              </w:rPr>
              <w:t>шешіміне 2-қосымша</w:t>
            </w:r>
          </w:p>
        </w:tc>
      </w:tr>
    </w:tbl>
    <w:bookmarkStart w:name="z38" w:id="32"/>
    <w:p>
      <w:pPr>
        <w:spacing w:after="0"/>
        <w:ind w:left="0"/>
        <w:jc w:val="left"/>
      </w:pPr>
      <w:r>
        <w:rPr>
          <w:rFonts w:ascii="Times New Roman"/>
          <w:b/>
          <w:i w:val="false"/>
          <w:color w:val="000000"/>
        </w:rPr>
        <w:t xml:space="preserve"> Теректі ауданының ауылдық округтер аумағында жергілікті қоғамдастық жиынына қатысу үшін ауылдар тұрғындары өкілдерінің сандық құрамы</w:t>
      </w:r>
    </w:p>
    <w:bookmarkEnd w:id="32"/>
    <w:bookmarkStart w:name="z39" w:id="33"/>
    <w:p>
      <w:pPr>
        <w:spacing w:after="0"/>
        <w:ind w:left="0"/>
        <w:jc w:val="both"/>
      </w:pPr>
      <w:r>
        <w:rPr>
          <w:rFonts w:ascii="Times New Roman"/>
          <w:b w:val="false"/>
          <w:i w:val="false"/>
          <w:color w:val="000000"/>
          <w:sz w:val="28"/>
        </w:rPr>
        <w:t>
      1. Теректі ауданы Ақжайық ауылдық округінің тұрғындары үшін 20 өкіл, оның ішінде:</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Участкесінің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ауылдың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С.Мұқанов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Ю.Гагарин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М.Насимуллин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А.Иманов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Т.Масин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И.Панфилов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С.Сейфуллин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Жасталап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Ғ.Хаймулдин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Ә.Молдағұлова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М.Мәметова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Көкмешіт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Х.Есенжанов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М.Мақатаев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Ш.Уәлиханов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М.Әуезов</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Х.Доспанова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Д.Нұрпейісова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Бауыржан Момыщүлы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Дінмұхамет Қонаев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Жұбан Молдағалиев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Әбдірахман Әйтиев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 Исаев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 Акжаик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Ғарифолла Құрманғалиев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Николай Майданов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Талпын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 Тайманұлы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Өтемісұлы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Датұлы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Ыждағат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Қадір Мырза Әл"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40" w:id="34"/>
    <w:p>
      <w:pPr>
        <w:spacing w:after="0"/>
        <w:ind w:left="0"/>
        <w:jc w:val="both"/>
      </w:pPr>
      <w:r>
        <w:rPr>
          <w:rFonts w:ascii="Times New Roman"/>
          <w:b w:val="false"/>
          <w:i w:val="false"/>
          <w:color w:val="000000"/>
          <w:sz w:val="28"/>
        </w:rPr>
        <w:t>
      2. Теректі ауданы Ақсоғым ауылдық округінің тұрғындары үшін 16 өкіл, оның ішінде:</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Участкесінің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ауылдың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Ақсоғым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Х.Есенжанов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М.Өтемісов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Ы.Алтынсарин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Енбек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Қаһарман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А.Құнанбаев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41" w:id="35"/>
    <w:p>
      <w:pPr>
        <w:spacing w:after="0"/>
        <w:ind w:left="0"/>
        <w:jc w:val="both"/>
      </w:pPr>
      <w:r>
        <w:rPr>
          <w:rFonts w:ascii="Times New Roman"/>
          <w:b w:val="false"/>
          <w:i w:val="false"/>
          <w:color w:val="000000"/>
          <w:sz w:val="28"/>
        </w:rPr>
        <w:t>
      3. Теректі ауданы Анқаты ауылдық округінің тұрғындары үшін 15 өкіл, оның ішінде:</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Участкесінің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ауылдың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Аңқаты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Беібітшілік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Аңқаты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Батыр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Мәншүк Мәметова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Әлия Молдағұлова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Акопян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Алаш</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Хиуаз Доспанова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Мусин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Ыбырый Алтынсарин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 Игерушілер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Рыбцех</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Ерсары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Тұрар Рысқұлов</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Құнанбаев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Қаныш Сәтбаев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Алексей Васильевич Черекаев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Сатымшеген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Бауыржан Момышұлы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w:t>
            </w:r>
          </w:p>
        </w:tc>
        <w:tc>
          <w:tcPr>
            <w:tcW w:w="0" w:type="auto"/>
            <w:vMerge/>
            <w:tcBorders>
              <w:top w:val="nil"/>
              <w:left w:val="single" w:color="cfcfcf" w:sz="5"/>
              <w:bottom w:val="single" w:color="cfcfcf" w:sz="5"/>
              <w:right w:val="single" w:color="cfcfcf" w:sz="5"/>
            </w:tcBorders>
          </w:tcPr>
          <w:p/>
        </w:tc>
      </w:tr>
    </w:tbl>
    <w:bookmarkStart w:name="z42" w:id="36"/>
    <w:p>
      <w:pPr>
        <w:spacing w:after="0"/>
        <w:ind w:left="0"/>
        <w:jc w:val="both"/>
      </w:pPr>
      <w:r>
        <w:rPr>
          <w:rFonts w:ascii="Times New Roman"/>
          <w:b w:val="false"/>
          <w:i w:val="false"/>
          <w:color w:val="000000"/>
          <w:sz w:val="28"/>
        </w:rPr>
        <w:t>
      4. Теректі ауданы Ақсуат ауылдық округінің тұрғындары үшін 18 өкіл, оның ішінде:</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Участкесінің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ауылдың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Аксуат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өмір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дала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М.Мәметова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Шаңырақ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Ә.Молдағұлова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Аманат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Мәңгілік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Пойма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М.Мәметова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Ә.Молдағұлова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М.Әуезов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Шапағат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Т.шевченко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Белес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Магистральное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Ш.Қалдаяқов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Аитиев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М.Мақатаев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Қ.Қайсенов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w:t>
            </w:r>
          </w:p>
        </w:tc>
        <w:tc>
          <w:tcPr>
            <w:tcW w:w="0" w:type="auto"/>
            <w:vMerge/>
            <w:tcBorders>
              <w:top w:val="nil"/>
              <w:left w:val="single" w:color="cfcfcf" w:sz="5"/>
              <w:bottom w:val="single" w:color="cfcfcf" w:sz="5"/>
              <w:right w:val="single" w:color="cfcfcf" w:sz="5"/>
            </w:tcBorders>
          </w:tcPr>
          <w:p/>
        </w:tc>
      </w:tr>
    </w:tbl>
    <w:bookmarkStart w:name="z43" w:id="37"/>
    <w:p>
      <w:pPr>
        <w:spacing w:after="0"/>
        <w:ind w:left="0"/>
        <w:jc w:val="both"/>
      </w:pPr>
      <w:r>
        <w:rPr>
          <w:rFonts w:ascii="Times New Roman"/>
          <w:b w:val="false"/>
          <w:i w:val="false"/>
          <w:color w:val="000000"/>
          <w:sz w:val="28"/>
        </w:rPr>
        <w:t>
      5. Теректі ауданы Богданов ауылдық округінің тұрғындары үшін 16 өкіл, оның ішінде:</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Участкесінің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ауылдың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Богдановка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Женіс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Довженко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Придорожное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Шаңырақ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Алгабас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Шаңырақ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жол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vMerge/>
            <w:tcBorders>
              <w:top w:val="nil"/>
              <w:left w:val="single" w:color="cfcfcf" w:sz="5"/>
              <w:bottom w:val="single" w:color="cfcfcf" w:sz="5"/>
              <w:right w:val="single" w:color="cfcfcf" w:sz="5"/>
            </w:tcBorders>
          </w:tcPr>
          <w:p/>
        </w:tc>
      </w:tr>
    </w:tbl>
    <w:bookmarkStart w:name="z44" w:id="38"/>
    <w:p>
      <w:pPr>
        <w:spacing w:after="0"/>
        <w:ind w:left="0"/>
        <w:jc w:val="both"/>
      </w:pPr>
      <w:r>
        <w:rPr>
          <w:rFonts w:ascii="Times New Roman"/>
          <w:b w:val="false"/>
          <w:i w:val="false"/>
          <w:color w:val="000000"/>
          <w:sz w:val="28"/>
        </w:rPr>
        <w:t>
      6. Теректі ауданы Долин ауылдық округінің тұрғындары үшін 18 өкіл, оның ішінде:</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Участкесінің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ауылдың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Хамза Есенжанов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М.Әуезов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Құнанбаев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Н.Тілеңдиев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Б.Қаратаев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Төңкеріс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Саржайлау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 Серкибаев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Мәншук Маметова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Х.Доспанова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Шанырақ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Долинская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Қ.Мұнайтпасов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Железнодорожная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Белес</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Қоныссай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w:t>
            </w:r>
          </w:p>
        </w:tc>
        <w:tc>
          <w:tcPr>
            <w:tcW w:w="0" w:type="auto"/>
            <w:vMerge/>
            <w:tcBorders>
              <w:top w:val="nil"/>
              <w:left w:val="single" w:color="cfcfcf" w:sz="5"/>
              <w:bottom w:val="single" w:color="cfcfcf" w:sz="5"/>
              <w:right w:val="single" w:color="cfcfcf" w:sz="5"/>
            </w:tcBorders>
          </w:tcPr>
          <w:p/>
        </w:tc>
      </w:tr>
    </w:tbl>
    <w:bookmarkStart w:name="z45" w:id="39"/>
    <w:p>
      <w:pPr>
        <w:spacing w:after="0"/>
        <w:ind w:left="0"/>
        <w:jc w:val="both"/>
      </w:pPr>
      <w:r>
        <w:rPr>
          <w:rFonts w:ascii="Times New Roman"/>
          <w:b w:val="false"/>
          <w:i w:val="false"/>
          <w:color w:val="000000"/>
          <w:sz w:val="28"/>
        </w:rPr>
        <w:t>
      7. Теректі ауданы Ұзынкөл ауылдық округінің тұрғындары үшін 15 өкіл, оның ішінде:</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Участкесінің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ауылдың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Абубакир Кердері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Хиуаз Доспанова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46" w:id="40"/>
    <w:p>
      <w:pPr>
        <w:spacing w:after="0"/>
        <w:ind w:left="0"/>
        <w:jc w:val="both"/>
      </w:pPr>
      <w:r>
        <w:rPr>
          <w:rFonts w:ascii="Times New Roman"/>
          <w:b w:val="false"/>
          <w:i w:val="false"/>
          <w:color w:val="000000"/>
          <w:sz w:val="28"/>
        </w:rPr>
        <w:t>
      8. Теректі ауданы Құмақсай ауылдық округінің тұрғындары үшін 15 өкіл, оның ішінде:</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Участкесінің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ауылдың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Құмақсай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Құнанбаев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Алтынсарин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47" w:id="41"/>
    <w:p>
      <w:pPr>
        <w:spacing w:after="0"/>
        <w:ind w:left="0"/>
        <w:jc w:val="both"/>
      </w:pPr>
      <w:r>
        <w:rPr>
          <w:rFonts w:ascii="Times New Roman"/>
          <w:b w:val="false"/>
          <w:i w:val="false"/>
          <w:color w:val="000000"/>
          <w:sz w:val="28"/>
        </w:rPr>
        <w:t>
      9. Теректі ауданы Приречное ауылдық округінің тұрғындары үшін 35 өкіл, оның ішінде:</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Участкесінің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ауылдың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Шаңырақ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Ақберген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Хантәңірі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48" w:id="42"/>
    <w:p>
      <w:pPr>
        <w:spacing w:after="0"/>
        <w:ind w:left="0"/>
        <w:jc w:val="both"/>
      </w:pPr>
      <w:r>
        <w:rPr>
          <w:rFonts w:ascii="Times New Roman"/>
          <w:b w:val="false"/>
          <w:i w:val="false"/>
          <w:color w:val="000000"/>
          <w:sz w:val="28"/>
        </w:rPr>
        <w:t>
      10. Теректі ауданы Покатилов ауылдық ауылдық округінің тұрғындары үшін 15 өкіл, оның ішінде;</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Участкесінің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ауылдың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Покатиловка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С.С.Курлапов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А.Құнанбаев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Ю.А.Гагарин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И.Шұғайыпұлы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49" w:id="43"/>
    <w:p>
      <w:pPr>
        <w:spacing w:after="0"/>
        <w:ind w:left="0"/>
        <w:jc w:val="both"/>
      </w:pPr>
      <w:r>
        <w:rPr>
          <w:rFonts w:ascii="Times New Roman"/>
          <w:b w:val="false"/>
          <w:i w:val="false"/>
          <w:color w:val="000000"/>
          <w:sz w:val="28"/>
        </w:rPr>
        <w:t>
      11. Теректі ауданы Теректі ауылдық округінің тұрғындары үшін 23 өкіл, оның ішінде:</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Участкесінің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ауылдың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 Зрелов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Әбдірахман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Әйтиев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күн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Керемет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 Шевченко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 Горький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Григорий Бойнов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А.С.Пушкин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Наурыз</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Таңшолпан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Балдәурен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Нарын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Шапағат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Тақсай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 Төбе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w:t>
            </w:r>
          </w:p>
        </w:tc>
        <w:tc>
          <w:tcPr>
            <w:tcW w:w="0" w:type="auto"/>
            <w:vMerge/>
            <w:tcBorders>
              <w:top w:val="nil"/>
              <w:left w:val="single" w:color="cfcfcf" w:sz="5"/>
              <w:bottom w:val="single" w:color="cfcfcf" w:sz="5"/>
              <w:right w:val="single" w:color="cfcfcf" w:sz="5"/>
            </w:tcBorders>
          </w:tcPr>
          <w:p/>
        </w:tc>
      </w:tr>
    </w:tbl>
    <w:bookmarkStart w:name="z50" w:id="44"/>
    <w:p>
      <w:pPr>
        <w:spacing w:after="0"/>
        <w:ind w:left="0"/>
        <w:jc w:val="both"/>
      </w:pPr>
      <w:r>
        <w:rPr>
          <w:rFonts w:ascii="Times New Roman"/>
          <w:b w:val="false"/>
          <w:i w:val="false"/>
          <w:color w:val="000000"/>
          <w:sz w:val="28"/>
        </w:rPr>
        <w:t>
      12. Теректі ауданы Шаған ауылдық округінің тұрғындары үшін 15 өкіл, оның ішінде:</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Участкесінің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ауылдың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Өмір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М.Әуезова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М.Мәметова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Серуен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Ақбидай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Сарайшық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дала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наурыз</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Азаттық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Ю.Гагарин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Керемет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Айша Бибі</w:t>
            </w:r>
          </w:p>
        </w:tc>
        <w:tc>
          <w:tcPr>
            <w:tcW w:w="0" w:type="auto"/>
            <w:vMerge/>
            <w:tcBorders>
              <w:top w:val="nil"/>
              <w:left w:val="single" w:color="cfcfcf" w:sz="5"/>
              <w:bottom w:val="single" w:color="cfcfcf" w:sz="5"/>
              <w:right w:val="single" w:color="cfcfcf" w:sz="5"/>
            </w:tcBorders>
          </w:tcPr>
          <w:p/>
        </w:tc>
      </w:tr>
    </w:tbl>
    <w:bookmarkStart w:name="z51" w:id="45"/>
    <w:p>
      <w:pPr>
        <w:spacing w:after="0"/>
        <w:ind w:left="0"/>
        <w:jc w:val="both"/>
      </w:pPr>
      <w:r>
        <w:rPr>
          <w:rFonts w:ascii="Times New Roman"/>
          <w:b w:val="false"/>
          <w:i w:val="false"/>
          <w:color w:val="000000"/>
          <w:sz w:val="28"/>
        </w:rPr>
        <w:t>
      13. Теректі ауданы Шалқар ауылдық округінің тұрғындары үшін 19 өкіл, оның ішінде:</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Участкесінің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ауылдың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Сарыөмір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Х.Есенжанов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И.Жұмағалиев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Жаңақұрылыс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Ы.Алтынсарин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Бейбітшілік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Ж.Молдагалиев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Р.Жаманова</w:t>
            </w:r>
          </w:p>
        </w:tc>
        <w:tc>
          <w:tcPr>
            <w:tcW w:w="0" w:type="auto"/>
            <w:vMerge/>
            <w:tcBorders>
              <w:top w:val="nil"/>
              <w:left w:val="single" w:color="cfcfcf" w:sz="5"/>
              <w:bottom w:val="single" w:color="cfcfcf" w:sz="5"/>
              <w:right w:val="single" w:color="cfcfcf" w:sz="5"/>
            </w:tcBorders>
          </w:tcPr>
          <w:p/>
        </w:tc>
      </w:tr>
    </w:tbl>
    <w:bookmarkStart w:name="z52" w:id="46"/>
    <w:p>
      <w:pPr>
        <w:spacing w:after="0"/>
        <w:ind w:left="0"/>
        <w:jc w:val="both"/>
      </w:pPr>
      <w:r>
        <w:rPr>
          <w:rFonts w:ascii="Times New Roman"/>
          <w:b w:val="false"/>
          <w:i w:val="false"/>
          <w:color w:val="000000"/>
          <w:sz w:val="28"/>
        </w:rPr>
        <w:t>
      14. Теректі ауданы Шағатай ауылдық округінің тұрғындары үшін 17 өкіл, оның ішінде:</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Участкесінің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ауылдың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Шагатай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Лесхозная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Ыхласов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Жезбуга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Т.Ишмаков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Ы.Алтынсарин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Карпии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Шағатай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Северо-Восток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Сарыжайлау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Шапағат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Құтсиық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өмір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Қоғалытүбек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Жасұлан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w:t>
            </w:r>
          </w:p>
        </w:tc>
        <w:tc>
          <w:tcPr>
            <w:tcW w:w="0" w:type="auto"/>
            <w:vMerge/>
            <w:tcBorders>
              <w:top w:val="nil"/>
              <w:left w:val="single" w:color="cfcfcf" w:sz="5"/>
              <w:bottom w:val="single" w:color="cfcfcf" w:sz="5"/>
              <w:right w:val="single" w:color="cfcfcf" w:sz="5"/>
            </w:tcBorders>
          </w:tcPr>
          <w:p/>
        </w:tc>
      </w:tr>
    </w:tbl>
    <w:bookmarkStart w:name="z53" w:id="47"/>
    <w:p>
      <w:pPr>
        <w:spacing w:after="0"/>
        <w:ind w:left="0"/>
        <w:jc w:val="both"/>
      </w:pPr>
      <w:r>
        <w:rPr>
          <w:rFonts w:ascii="Times New Roman"/>
          <w:b w:val="false"/>
          <w:i w:val="false"/>
          <w:color w:val="000000"/>
          <w:sz w:val="28"/>
        </w:rPr>
        <w:t>
      15. Теректі ауданы Подстепное ауылдық округінің тұрғындары үшін 30 өкіл, оның ішінде:</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Участкесінің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ауылдың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Подстепное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Аманат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Лесная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Алашорда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 батыр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Безымянная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А.Саламатов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Дорожников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А.Кердері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Керемет 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орда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Геологическая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Садовая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Юбилейный тупик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Юбилейный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ш/а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М.Маметова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Саябақ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Уральская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Кошевой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Упорная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Пугачева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Колхозная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Қазбек би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Б.Момышұлы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Абылайхан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Игілік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Айтеке би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Ж.Молдагалиев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Шапағат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Қ.Жумалиев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Азаттық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Х.Алтай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ПДП 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Северо-Восток ш/а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Тұқпай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Тұқпай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Барбастау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Барбастау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Юбилейный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Юбилейный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