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9e2a" w14:textId="6de9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№28-12 "2023-2025 жылдарға арналған Шолақанқаты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30 қазандағы № 11-12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28-12 "2023-2025 жылдарға арналған Шолақанқаты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№28-12 шешіміне 1 -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Шолақаңқаты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