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e17d" w14:textId="cc2e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2022 жылғы 22 желтоқсандағы №27-4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25 сәуірдегі № 2-3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 жылғы 22 желтоқсандағы №27-4 "2023-2025 жылдарға арналған аудандық бюджет туралы"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5 420 763 мың теңге:</w:t>
      </w:r>
    </w:p>
    <w:bookmarkEnd w:id="3"/>
    <w:bookmarkStart w:name="z8" w:id="4"/>
    <w:p>
      <w:pPr>
        <w:spacing w:after="0"/>
        <w:ind w:left="0"/>
        <w:jc w:val="both"/>
      </w:pPr>
      <w:r>
        <w:rPr>
          <w:rFonts w:ascii="Times New Roman"/>
          <w:b w:val="false"/>
          <w:i w:val="false"/>
          <w:color w:val="000000"/>
          <w:sz w:val="28"/>
        </w:rPr>
        <w:t>
      салықтық түсімдер – 897 991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4 500 572 мың теңге;</w:t>
      </w:r>
    </w:p>
    <w:bookmarkEnd w:id="7"/>
    <w:bookmarkStart w:name="z12" w:id="8"/>
    <w:p>
      <w:pPr>
        <w:spacing w:after="0"/>
        <w:ind w:left="0"/>
        <w:jc w:val="both"/>
      </w:pPr>
      <w:r>
        <w:rPr>
          <w:rFonts w:ascii="Times New Roman"/>
          <w:b w:val="false"/>
          <w:i w:val="false"/>
          <w:color w:val="000000"/>
          <w:sz w:val="28"/>
        </w:rPr>
        <w:t>
      2) шығындар – 5 717 852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62 761 мың теңге:</w:t>
      </w:r>
    </w:p>
    <w:bookmarkEnd w:id="9"/>
    <w:bookmarkStart w:name="z14" w:id="10"/>
    <w:p>
      <w:pPr>
        <w:spacing w:after="0"/>
        <w:ind w:left="0"/>
        <w:jc w:val="both"/>
      </w:pPr>
      <w:r>
        <w:rPr>
          <w:rFonts w:ascii="Times New Roman"/>
          <w:b w:val="false"/>
          <w:i w:val="false"/>
          <w:color w:val="000000"/>
          <w:sz w:val="28"/>
        </w:rPr>
        <w:t>
      бюджеттік кредиттер – 129 375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66 614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12 800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12 800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- 372 650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6"/>
    <w:bookmarkStart w:name="z21" w:id="17"/>
    <w:p>
      <w:pPr>
        <w:spacing w:after="0"/>
        <w:ind w:left="0"/>
        <w:jc w:val="both"/>
      </w:pPr>
      <w:r>
        <w:rPr>
          <w:rFonts w:ascii="Times New Roman"/>
          <w:b w:val="false"/>
          <w:i w:val="false"/>
          <w:color w:val="000000"/>
          <w:sz w:val="28"/>
        </w:rPr>
        <w:t>
      қарыздар түсімі – 129 375 мың теңге;</w:t>
      </w:r>
    </w:p>
    <w:bookmarkEnd w:id="17"/>
    <w:bookmarkStart w:name="z22" w:id="18"/>
    <w:p>
      <w:pPr>
        <w:spacing w:after="0"/>
        <w:ind w:left="0"/>
        <w:jc w:val="both"/>
      </w:pPr>
      <w:r>
        <w:rPr>
          <w:rFonts w:ascii="Times New Roman"/>
          <w:b w:val="false"/>
          <w:i w:val="false"/>
          <w:color w:val="000000"/>
          <w:sz w:val="28"/>
        </w:rPr>
        <w:t>
      қарыздарды өтеу – 66 614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309 889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3 355 778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663 567 мың теңге:</w:t>
      </w:r>
    </w:p>
    <w:bookmarkEnd w:id="21"/>
    <w:bookmarkStart w:name="z27" w:id="22"/>
    <w:p>
      <w:pPr>
        <w:spacing w:after="0"/>
        <w:ind w:left="0"/>
        <w:jc w:val="both"/>
      </w:pPr>
      <w:r>
        <w:rPr>
          <w:rFonts w:ascii="Times New Roman"/>
          <w:b w:val="false"/>
          <w:i w:val="false"/>
          <w:color w:val="000000"/>
          <w:sz w:val="28"/>
        </w:rPr>
        <w:t>
      Шағырлой ауылын сумен жабдықтауға – 230 515 мың теңге;</w:t>
      </w:r>
    </w:p>
    <w:bookmarkEnd w:id="22"/>
    <w:bookmarkStart w:name="z28" w:id="23"/>
    <w:p>
      <w:pPr>
        <w:spacing w:after="0"/>
        <w:ind w:left="0"/>
        <w:jc w:val="both"/>
      </w:pPr>
      <w:r>
        <w:rPr>
          <w:rFonts w:ascii="Times New Roman"/>
          <w:b w:val="false"/>
          <w:i w:val="false"/>
          <w:color w:val="000000"/>
          <w:sz w:val="28"/>
        </w:rPr>
        <w:t>
      Көгеріс ауылын сумен жабдықтауға – 152 311 мың теңге;</w:t>
      </w:r>
    </w:p>
    <w:bookmarkEnd w:id="23"/>
    <w:bookmarkStart w:name="z29" w:id="24"/>
    <w:p>
      <w:pPr>
        <w:spacing w:after="0"/>
        <w:ind w:left="0"/>
        <w:jc w:val="both"/>
      </w:pPr>
      <w:r>
        <w:rPr>
          <w:rFonts w:ascii="Times New Roman"/>
          <w:b w:val="false"/>
          <w:i w:val="false"/>
          <w:color w:val="000000"/>
          <w:sz w:val="28"/>
        </w:rPr>
        <w:t>
      Қызылағаш ауылын сумен жабдықтауға – 280 741 мың теңге;</w:t>
      </w:r>
    </w:p>
    <w:bookmarkEnd w:id="24"/>
    <w:bookmarkStart w:name="z30" w:id="25"/>
    <w:p>
      <w:pPr>
        <w:spacing w:after="0"/>
        <w:ind w:left="0"/>
        <w:jc w:val="both"/>
      </w:pPr>
      <w:r>
        <w:rPr>
          <w:rFonts w:ascii="Times New Roman"/>
          <w:b w:val="false"/>
          <w:i w:val="false"/>
          <w:color w:val="000000"/>
          <w:sz w:val="28"/>
        </w:rPr>
        <w:t>
      2) облыстық бюджет трансферттер сомасы – 2 562 836 мың теңге:</w:t>
      </w:r>
    </w:p>
    <w:bookmarkEnd w:id="25"/>
    <w:bookmarkStart w:name="z31"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26"/>
    <w:bookmarkStart w:name="z32" w:id="27"/>
    <w:p>
      <w:pPr>
        <w:spacing w:after="0"/>
        <w:ind w:left="0"/>
        <w:jc w:val="both"/>
      </w:pPr>
      <w:r>
        <w:rPr>
          <w:rFonts w:ascii="Times New Roman"/>
          <w:b w:val="false"/>
          <w:i w:val="false"/>
          <w:color w:val="000000"/>
          <w:sz w:val="28"/>
        </w:rPr>
        <w:t>
      нәтижелі жұмыспен қамтуды дамытуға - 311 322 мың теңге;</w:t>
      </w:r>
    </w:p>
    <w:bookmarkEnd w:id="27"/>
    <w:bookmarkStart w:name="z33" w:id="28"/>
    <w:p>
      <w:pPr>
        <w:spacing w:after="0"/>
        <w:ind w:left="0"/>
        <w:jc w:val="both"/>
      </w:pPr>
      <w:r>
        <w:rPr>
          <w:rFonts w:ascii="Times New Roman"/>
          <w:b w:val="false"/>
          <w:i w:val="false"/>
          <w:color w:val="000000"/>
          <w:sz w:val="28"/>
        </w:rPr>
        <w:t>
      біліктілік жүйесін дамытуға – 104 мың теңге;</w:t>
      </w:r>
    </w:p>
    <w:bookmarkEnd w:id="28"/>
    <w:bookmarkStart w:name="z34" w:id="2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4 531 мың теңге;</w:t>
      </w:r>
    </w:p>
    <w:bookmarkEnd w:id="29"/>
    <w:bookmarkStart w:name="z35" w:id="30"/>
    <w:p>
      <w:pPr>
        <w:spacing w:after="0"/>
        <w:ind w:left="0"/>
        <w:jc w:val="both"/>
      </w:pPr>
      <w:r>
        <w:rPr>
          <w:rFonts w:ascii="Times New Roman"/>
          <w:b w:val="false"/>
          <w:i w:val="false"/>
          <w:color w:val="000000"/>
          <w:sz w:val="28"/>
        </w:rPr>
        <w:t>
      "Ұрпақтар келісімшарты" жобасына – 576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80 995 мың теңге;</w:t>
      </w:r>
    </w:p>
    <w:bookmarkEnd w:id="31"/>
    <w:bookmarkStart w:name="z37" w:id="32"/>
    <w:p>
      <w:pPr>
        <w:spacing w:after="0"/>
        <w:ind w:left="0"/>
        <w:jc w:val="both"/>
      </w:pPr>
      <w:r>
        <w:rPr>
          <w:rFonts w:ascii="Times New Roman"/>
          <w:b w:val="false"/>
          <w:i w:val="false"/>
          <w:color w:val="000000"/>
          <w:sz w:val="28"/>
        </w:rPr>
        <w:t>
      балаларға кепілдендірілген әлеуметтік пакетке – 8 519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33 809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3 000 мың теңге;</w:t>
      </w:r>
    </w:p>
    <w:bookmarkEnd w:id="34"/>
    <w:bookmarkStart w:name="z40" w:id="35"/>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35"/>
    <w:bookmarkStart w:name="z41" w:id="36"/>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36"/>
    <w:bookmarkStart w:name="z42" w:id="37"/>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bookmarkEnd w:id="37"/>
    <w:bookmarkStart w:name="z43" w:id="38"/>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193 560 мың теңге;</w:t>
      </w:r>
    </w:p>
    <w:bookmarkEnd w:id="38"/>
    <w:bookmarkStart w:name="z44" w:id="39"/>
    <w:p>
      <w:pPr>
        <w:spacing w:after="0"/>
        <w:ind w:left="0"/>
        <w:jc w:val="both"/>
      </w:pPr>
      <w:r>
        <w:rPr>
          <w:rFonts w:ascii="Times New Roman"/>
          <w:b w:val="false"/>
          <w:i w:val="false"/>
          <w:color w:val="000000"/>
          <w:sz w:val="28"/>
        </w:rPr>
        <w:t>
      Алғабас және Қарағанды ауылдарын сумен жабдықтауға – 45 372 мың теңге;</w:t>
      </w:r>
    </w:p>
    <w:bookmarkEnd w:id="39"/>
    <w:bookmarkStart w:name="z45" w:id="40"/>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40"/>
    <w:bookmarkStart w:name="z46" w:id="41"/>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41"/>
    <w:bookmarkStart w:name="z47" w:id="42"/>
    <w:p>
      <w:pPr>
        <w:spacing w:after="0"/>
        <w:ind w:left="0"/>
        <w:jc w:val="both"/>
      </w:pPr>
      <w:r>
        <w:rPr>
          <w:rFonts w:ascii="Times New Roman"/>
          <w:b w:val="false"/>
          <w:i w:val="false"/>
          <w:color w:val="000000"/>
          <w:sz w:val="28"/>
        </w:rPr>
        <w:t>
      Көздіқара ауылын сумен жабдықтауға – 49 602 мың теңге;</w:t>
      </w:r>
    </w:p>
    <w:bookmarkEnd w:id="42"/>
    <w:bookmarkStart w:name="z48" w:id="43"/>
    <w:p>
      <w:pPr>
        <w:spacing w:after="0"/>
        <w:ind w:left="0"/>
        <w:jc w:val="both"/>
      </w:pPr>
      <w:r>
        <w:rPr>
          <w:rFonts w:ascii="Times New Roman"/>
          <w:b w:val="false"/>
          <w:i w:val="false"/>
          <w:color w:val="000000"/>
          <w:sz w:val="28"/>
        </w:rPr>
        <w:t>
      Сасықкөл ауылындағы газ құбыры құрылысына – 8 848 мың теңге;</w:t>
      </w:r>
    </w:p>
    <w:bookmarkEnd w:id="43"/>
    <w:bookmarkStart w:name="z49" w:id="44"/>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4"/>
    <w:bookmarkStart w:name="z50" w:id="45"/>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9 347 мың теңге;</w:t>
      </w:r>
    </w:p>
    <w:bookmarkEnd w:id="45"/>
    <w:bookmarkStart w:name="z51" w:id="46"/>
    <w:p>
      <w:pPr>
        <w:spacing w:after="0"/>
        <w:ind w:left="0"/>
        <w:jc w:val="both"/>
      </w:pPr>
      <w:r>
        <w:rPr>
          <w:rFonts w:ascii="Times New Roman"/>
          <w:b w:val="false"/>
          <w:i w:val="false"/>
          <w:color w:val="000000"/>
          <w:sz w:val="28"/>
        </w:rPr>
        <w:t>
      3) бюджеттік кредиттер сомасы – 129 375 мың теңге:</w:t>
      </w:r>
    </w:p>
    <w:bookmarkEnd w:id="46"/>
    <w:bookmarkStart w:name="z52" w:id="4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129 375мың теңге.";</w:t>
      </w:r>
    </w:p>
    <w:bookmarkEnd w:id="47"/>
    <w:bookmarkStart w:name="z53"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4" w:id="49"/>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25 сәуірдегі</w:t>
            </w:r>
            <w:r>
              <w:br/>
            </w: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27-4 шешіміне 1-қосымша</w:t>
            </w:r>
          </w:p>
        </w:tc>
      </w:tr>
    </w:tbl>
    <w:bookmarkStart w:name="z58" w:id="50"/>
    <w:p>
      <w:pPr>
        <w:spacing w:after="0"/>
        <w:ind w:left="0"/>
        <w:jc w:val="left"/>
      </w:pPr>
      <w:r>
        <w:rPr>
          <w:rFonts w:ascii="Times New Roman"/>
          <w:b/>
          <w:i w:val="false"/>
          <w:color w:val="000000"/>
        </w:rPr>
        <w:t xml:space="preserve"> 2023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