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899f" w14:textId="c708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Қаратөбе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2023 жылғы 17 қаңтардағы № 27-3 шешімі. Күші жойылды - Батыс Қазақстан облысы Қаратөбе аудандық мәслихатының 2023 жылғы 14 қарашадағы № 8-4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14.11.2023 </w:t>
      </w:r>
      <w:r>
        <w:rPr>
          <w:rFonts w:ascii="Times New Roman"/>
          <w:b w:val="false"/>
          <w:i w:val="false"/>
          <w:color w:val="ff0000"/>
          <w:sz w:val="28"/>
        </w:rPr>
        <w:t>№ 8-4</w:t>
      </w:r>
      <w:r>
        <w:rPr>
          <w:rFonts w:ascii="Times New Roman"/>
          <w:b w:val="false"/>
          <w:i w:val="false"/>
          <w:color w:val="ff0000"/>
          <w:sz w:val="28"/>
        </w:rPr>
        <w:t xml:space="preserve"> шешімімен (01.01.2023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аудандық мәслихаты ШЕШТІ:</w:t>
      </w:r>
    </w:p>
    <w:bookmarkEnd w:id="0"/>
    <w:bookmarkStart w:name="z4" w:id="1"/>
    <w:p>
      <w:pPr>
        <w:spacing w:after="0"/>
        <w:ind w:left="0"/>
        <w:jc w:val="both"/>
      </w:pPr>
      <w:r>
        <w:rPr>
          <w:rFonts w:ascii="Times New Roman"/>
          <w:b w:val="false"/>
          <w:i w:val="false"/>
          <w:color w:val="000000"/>
          <w:sz w:val="28"/>
        </w:rPr>
        <w:t>
      1. 2023 жылға арналған Қаратөбе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(басшы лауазымдарды қоспағанда) келесі әлеуметтік қолдау шаралары ұсынылсын:</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p>
    <w:bookmarkEnd w:id="3"/>
    <w:bookmarkStart w:name="z7" w:id="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