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db0e" w14:textId="95fd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№27-14 "2023-2025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№27-14 "2023-2025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-34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