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db0e" w14:textId="95fd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№27-14 "2023-2025 жылдарға арналған Казталов ауданының Қарасу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28 сәуірдегі № 4-14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№27-14 "2023-2025 жылдарға арналған Казталов ауданының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42 176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-34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