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718a" w14:textId="7877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27-5 "2023-2025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№27-5 "2023-2025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Қошанкөл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